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E5" w:rsidRPr="0038471E" w:rsidRDefault="00F76AE5" w:rsidP="00F76A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AE5">
        <w:rPr>
          <w:rFonts w:ascii="Times New Roman" w:hAnsi="Times New Roman" w:cs="Times New Roman"/>
          <w:b/>
          <w:bCs/>
          <w:sz w:val="28"/>
          <w:szCs w:val="28"/>
        </w:rPr>
        <w:t>В столице создан временный Центр обработки данных людей, прибывающих из-за границы</w:t>
      </w:r>
    </w:p>
    <w:p w:rsidR="0038471E" w:rsidRDefault="0038471E" w:rsidP="00F76A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8471E" w:rsidRPr="0038471E" w:rsidRDefault="0038471E" w:rsidP="00F76A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inline distT="0" distB="0" distL="0" distR="0">
            <wp:extent cx="5932805" cy="2969895"/>
            <wp:effectExtent l="19050" t="0" r="0" b="0"/>
            <wp:docPr id="1" name="Рисунок 1" descr="C:\Users\Lucky33\Documents\obruch\Материалы для размещения 03.04-09.04.2020 (1)\В столице создан временный Центр обработки данных людей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Материалы для размещения 03.04-09.04.2020 (1)\В столице создан временный Центр обработки данных людей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6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AE5" w:rsidRPr="00F76AE5" w:rsidRDefault="00F76AE5" w:rsidP="00F76A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AE5">
        <w:rPr>
          <w:rFonts w:ascii="Times New Roman" w:hAnsi="Times New Roman" w:cs="Times New Roman"/>
          <w:sz w:val="28"/>
          <w:szCs w:val="28"/>
        </w:rPr>
        <w:t>В столице создан временный Центр обработки данных людей, прибывающих из-за границы</w:t>
      </w:r>
      <w:r w:rsidR="00304450">
        <w:rPr>
          <w:rFonts w:ascii="Times New Roman" w:hAnsi="Times New Roman" w:cs="Times New Roman"/>
          <w:sz w:val="28"/>
          <w:szCs w:val="28"/>
        </w:rPr>
        <w:t>.</w:t>
      </w:r>
    </w:p>
    <w:p w:rsidR="00F76AE5" w:rsidRPr="00F76AE5" w:rsidRDefault="00F76AE5" w:rsidP="00F76A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AE5">
        <w:rPr>
          <w:rFonts w:ascii="Times New Roman" w:hAnsi="Times New Roman" w:cs="Times New Roman"/>
          <w:sz w:val="28"/>
          <w:szCs w:val="28"/>
        </w:rPr>
        <w:t>В Центре обработки данных за семь дней проведён учет 41 тысячи анкет граждан, прибывших из-за границы в аэропорты Москвы.</w:t>
      </w:r>
    </w:p>
    <w:p w:rsidR="00F76AE5" w:rsidRPr="00F76AE5" w:rsidRDefault="00F76AE5" w:rsidP="00F76A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AE5">
        <w:rPr>
          <w:rFonts w:ascii="Times New Roman" w:hAnsi="Times New Roman" w:cs="Times New Roman"/>
          <w:sz w:val="28"/>
          <w:szCs w:val="28"/>
        </w:rPr>
        <w:t xml:space="preserve">В соответствии с принятыми в столице мерами по борьбе с распространением </w:t>
      </w:r>
      <w:proofErr w:type="spellStart"/>
      <w:r w:rsidRPr="00F76AE5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F76AE5">
        <w:rPr>
          <w:rFonts w:ascii="Times New Roman" w:hAnsi="Times New Roman" w:cs="Times New Roman"/>
          <w:sz w:val="28"/>
          <w:szCs w:val="28"/>
        </w:rPr>
        <w:t xml:space="preserve"> Департамент по делам гражданской обороны, чрезвычайным ситуациям и пожарной безопасности организовал работу Центра обработки данных, в котором 180 сотрудников круглосуточно обрабатывают анкеты возвращающихся из-за границы граждан. Анкеты с аэропортов Шереметьево, Внуково, Домодедово, Жуковский доставляют в Учебно-методический центр по гражданской оборон</w:t>
      </w:r>
      <w:r w:rsidR="00304450">
        <w:rPr>
          <w:rFonts w:ascii="Times New Roman" w:hAnsi="Times New Roman" w:cs="Times New Roman"/>
          <w:sz w:val="28"/>
          <w:szCs w:val="28"/>
        </w:rPr>
        <w:t>е и</w:t>
      </w:r>
      <w:r w:rsidRPr="00F76AE5">
        <w:rPr>
          <w:rFonts w:ascii="Times New Roman" w:hAnsi="Times New Roman" w:cs="Times New Roman"/>
          <w:sz w:val="28"/>
          <w:szCs w:val="28"/>
        </w:rPr>
        <w:t xml:space="preserve"> чрезвычайным ситуациям</w:t>
      </w:r>
      <w:bookmarkStart w:id="0" w:name="_GoBack"/>
      <w:bookmarkEnd w:id="0"/>
      <w:r w:rsidR="00304450">
        <w:rPr>
          <w:rFonts w:ascii="Times New Roman" w:hAnsi="Times New Roman" w:cs="Times New Roman"/>
          <w:sz w:val="28"/>
          <w:szCs w:val="28"/>
        </w:rPr>
        <w:t xml:space="preserve"> </w:t>
      </w:r>
      <w:r w:rsidRPr="00F76AE5">
        <w:rPr>
          <w:rFonts w:ascii="Times New Roman" w:hAnsi="Times New Roman" w:cs="Times New Roman"/>
          <w:sz w:val="28"/>
          <w:szCs w:val="28"/>
        </w:rPr>
        <w:t>города Москвы.</w:t>
      </w:r>
    </w:p>
    <w:p w:rsidR="00F76AE5" w:rsidRPr="00F76AE5" w:rsidRDefault="00F76AE5" w:rsidP="00F76A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AE5">
        <w:rPr>
          <w:rFonts w:ascii="Times New Roman" w:hAnsi="Times New Roman" w:cs="Times New Roman"/>
          <w:sz w:val="28"/>
          <w:szCs w:val="28"/>
        </w:rPr>
        <w:t xml:space="preserve">В целях соблюдения мер безопасности анкеты предварительно </w:t>
      </w:r>
      <w:proofErr w:type="spellStart"/>
      <w:r w:rsidRPr="00F76AE5">
        <w:rPr>
          <w:rFonts w:ascii="Times New Roman" w:hAnsi="Times New Roman" w:cs="Times New Roman"/>
          <w:sz w:val="28"/>
          <w:szCs w:val="28"/>
        </w:rPr>
        <w:t>кварцуют</w:t>
      </w:r>
      <w:proofErr w:type="spellEnd"/>
      <w:r w:rsidRPr="00F76AE5">
        <w:rPr>
          <w:rFonts w:ascii="Times New Roman" w:hAnsi="Times New Roman" w:cs="Times New Roman"/>
          <w:sz w:val="28"/>
          <w:szCs w:val="28"/>
        </w:rPr>
        <w:t>, а сотрудников обеспечивают средствами личной гигиены и необходимым оборудованием.</w:t>
      </w:r>
    </w:p>
    <w:p w:rsidR="0022208A" w:rsidRDefault="00F76AE5" w:rsidP="00F76A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AE5">
        <w:rPr>
          <w:rFonts w:ascii="Times New Roman" w:hAnsi="Times New Roman" w:cs="Times New Roman"/>
          <w:sz w:val="28"/>
          <w:szCs w:val="28"/>
        </w:rPr>
        <w:t xml:space="preserve">В рамках реализации задач оперативного штаба по контролю и мониторингу ситуации с </w:t>
      </w:r>
      <w:proofErr w:type="spellStart"/>
      <w:r w:rsidRPr="00F76AE5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F76AE5">
        <w:rPr>
          <w:rFonts w:ascii="Times New Roman" w:hAnsi="Times New Roman" w:cs="Times New Roman"/>
          <w:sz w:val="28"/>
          <w:szCs w:val="28"/>
        </w:rPr>
        <w:t xml:space="preserve"> в Москве проводится данный учет, необходимый для контроля за состоянием здоровья прибывших граждан, что позволяет врачам при появлении случаев заражения своевременно провести профилактические мероприятия.</w:t>
      </w:r>
    </w:p>
    <w:p w:rsidR="0038471E" w:rsidRDefault="0038471E" w:rsidP="00F76A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471E" w:rsidRPr="0038471E" w:rsidRDefault="0038471E" w:rsidP="00F76A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lastRenderedPageBreak/>
        <w:drawing>
          <wp:anchor distT="0" distB="0" distL="114300" distR="114300" simplePos="0" relativeHeight="251658240" behindDoc="0" locked="0" layoutInCell="1" allowOverlap="1">
            <wp:simplePos x="1547927" y="716890"/>
            <wp:positionH relativeFrom="column">
              <wp:align>center</wp:align>
            </wp:positionH>
            <wp:positionV relativeFrom="paragraph">
              <wp:posOffset>0</wp:posOffset>
            </wp:positionV>
            <wp:extent cx="5935523" cy="4447641"/>
            <wp:effectExtent l="19050" t="0" r="8077" b="0"/>
            <wp:wrapTopAndBottom/>
            <wp:docPr id="2" name="Рисунок 2" descr="C:\Users\Lucky33\Documents\obruch\Материалы для размещения 03.04-09.04.2020 (1)\В столице создан временный Центр обработки данных людей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obruch\Материалы для размещения 03.04-09.04.2020 (1)\В столице создан временный Центр обработки данных людей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523" cy="444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8471E" w:rsidRPr="0038471E" w:rsidSect="000A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76AE5"/>
    <w:rsid w:val="000A3365"/>
    <w:rsid w:val="0022208A"/>
    <w:rsid w:val="00304450"/>
    <w:rsid w:val="0038471E"/>
    <w:rsid w:val="00F76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8494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5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6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989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105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Lucky33</cp:lastModifiedBy>
  <cp:revision>2</cp:revision>
  <dcterms:created xsi:type="dcterms:W3CDTF">2020-04-03T15:57:00Z</dcterms:created>
  <dcterms:modified xsi:type="dcterms:W3CDTF">2020-04-03T15:57:00Z</dcterms:modified>
</cp:coreProperties>
</file>