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6" w:rsidRDefault="000141F6" w:rsidP="00014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1F6">
        <w:rPr>
          <w:rFonts w:ascii="Times New Roman" w:hAnsi="Times New Roman" w:cs="Times New Roman"/>
          <w:b/>
          <w:bCs/>
          <w:sz w:val="28"/>
          <w:szCs w:val="28"/>
        </w:rPr>
        <w:t>Штурманы Московского авиацентра</w:t>
      </w:r>
    </w:p>
    <w:p w:rsidR="000141F6" w:rsidRPr="00DD1D2A" w:rsidRDefault="000141F6" w:rsidP="00014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1F6">
        <w:rPr>
          <w:rFonts w:ascii="Times New Roman" w:hAnsi="Times New Roman" w:cs="Times New Roman"/>
          <w:b/>
          <w:bCs/>
          <w:sz w:val="28"/>
          <w:szCs w:val="28"/>
        </w:rPr>
        <w:t>ежедневно обеспечивают безопасность полетов</w:t>
      </w:r>
    </w:p>
    <w:p w:rsidR="00DD1D2A" w:rsidRDefault="00DD1D2A" w:rsidP="00014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D2A" w:rsidRPr="00DD1D2A" w:rsidRDefault="00DD1D2A" w:rsidP="00014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2805" cy="4154805"/>
            <wp:effectExtent l="19050" t="0" r="0" b="0"/>
            <wp:docPr id="1" name="Рисунок 1" descr="C:\Users\Lucky33\Documents\obruch\Материалы для размещения 27.03-02.04.2020\Штурманы Московского авиацентр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7.03-02.04.2020\Штурманы Московского авиацентра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1F6" w:rsidRDefault="000141F6" w:rsidP="000141F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141F6" w:rsidRPr="000141F6" w:rsidRDefault="000141F6" w:rsidP="0001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F6">
        <w:rPr>
          <w:rFonts w:ascii="Times New Roman" w:hAnsi="Times New Roman" w:cs="Times New Roman"/>
          <w:sz w:val="28"/>
          <w:szCs w:val="28"/>
        </w:rPr>
        <w:t>Профессиональный праздник 24 марта отмечают штурманы воздушных судов. В этот день, в 1916 году, была создана Центральная аэронавигационная станция, а в 2000 году вышел приказ Военно-воздушных сил России о праздновании Дня штурманской службы.</w:t>
      </w:r>
    </w:p>
    <w:p w:rsidR="000141F6" w:rsidRPr="000141F6" w:rsidRDefault="000141F6" w:rsidP="0001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F6">
        <w:rPr>
          <w:rFonts w:ascii="Times New Roman" w:hAnsi="Times New Roman" w:cs="Times New Roman"/>
          <w:sz w:val="28"/>
          <w:szCs w:val="28"/>
        </w:rPr>
        <w:t>На сегодняшний день в Московском авиацентре работает три штурмана — Георгий Одарченко, Вячеслав Бочаров и Сергей Ребров. Их повседневная работа связана с подготовкой и расчетом полета с учетом специфики применения вертолетов (пожаротушение, десантирование спасателей, транспортировка техники, санитарная помощь или воздушная разведка пожароопасной обстановки). Штурман оценивает тактическую, метеорологическую, орнитологическую и радиолокационную обстановку на земле и в полете, выводит воздушное судно в заданный район или на площадку посадки. Принимает меры по обеспечению безопасности полетов и участвует в проведении поисковых и аварийно-спасательных работ. В среднем, вертолеты авиацентра ежедневно выполняют 4-6 вылетов на происшествия, а также проводят около 70 часов воздушных тренировок ежемесячно.</w:t>
      </w:r>
    </w:p>
    <w:p w:rsidR="000141F6" w:rsidRPr="000141F6" w:rsidRDefault="000141F6" w:rsidP="0001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F6">
        <w:rPr>
          <w:rFonts w:ascii="Times New Roman" w:hAnsi="Times New Roman" w:cs="Times New Roman"/>
          <w:sz w:val="28"/>
          <w:szCs w:val="28"/>
        </w:rPr>
        <w:t xml:space="preserve">«Штурману, как и любому представителю летной специальности, необходимы, прежде всего, профессиональные знания и личный опыт. Поэтому учиться надо постоянно. Сегодня наши штурманы обучают вновь </w:t>
      </w:r>
      <w:r w:rsidRPr="000141F6">
        <w:rPr>
          <w:rFonts w:ascii="Times New Roman" w:hAnsi="Times New Roman" w:cs="Times New Roman"/>
          <w:sz w:val="28"/>
          <w:szCs w:val="28"/>
        </w:rPr>
        <w:lastRenderedPageBreak/>
        <w:t>прибывших пилотов, а также готовят экипажи перед выполнением новых задач, — рассказал директор Московского авиацентра Кирилл Святенко. — Штурман должен обладать собранностью, вниманием, умением быстро, иногда молниеносно ориентироваться в сложной обстановке. Сегодня мы благодарим наших штурманов за преданность своей профессии и желаем крепкого здоровья».</w:t>
      </w:r>
    </w:p>
    <w:p w:rsidR="00702C30" w:rsidRDefault="000141F6" w:rsidP="0001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1F6">
        <w:rPr>
          <w:rFonts w:ascii="Times New Roman" w:hAnsi="Times New Roman" w:cs="Times New Roman"/>
          <w:sz w:val="28"/>
          <w:szCs w:val="28"/>
        </w:rPr>
        <w:t>Московский авиационный центр выполняет в столице задачи по экстренному реагированию на чрезвычайные ситуации, пожары и санитарную помощь пострадавшим. От штурмана, во многом, зависит безопасность полетов, а также, как быстро экипаж сможет прибыть на место происшествия и оперативно оказать помощь пострадавшим людям. Каждый штурман Московского авиацентра прошел службу в Военно-воздушных силах России, имеет большой летный опыт и является профессионалом, способным выполнять сложные задачи в условиях мегаполиса.</w:t>
      </w:r>
      <w:bookmarkStart w:id="0" w:name="_GoBack"/>
      <w:bookmarkEnd w:id="0"/>
    </w:p>
    <w:p w:rsidR="00DD1D2A" w:rsidRDefault="00DD1D2A" w:rsidP="0001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1D2A" w:rsidRPr="00DD1D2A" w:rsidRDefault="00DD1D2A" w:rsidP="0001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7927" y="3789274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5523" cy="3957523"/>
            <wp:effectExtent l="19050" t="0" r="8077" b="0"/>
            <wp:wrapTopAndBottom/>
            <wp:docPr id="2" name="Рисунок 2" descr="C:\Users\Lucky33\Documents\obruch\Материалы для размещения 27.03-02.04.2020\Штурманы Московского авиацентра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7.03-02.04.2020\Штурманы Московского авиацентра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23" cy="39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1D2A" w:rsidRPr="00DD1D2A" w:rsidSect="005A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141F6"/>
    <w:rsid w:val="000141F6"/>
    <w:rsid w:val="005A5A44"/>
    <w:rsid w:val="00702C30"/>
    <w:rsid w:val="00DD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1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624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9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7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34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83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2020-03-27T16:14:00Z</dcterms:created>
  <dcterms:modified xsi:type="dcterms:W3CDTF">2020-03-27T16:14:00Z</dcterms:modified>
</cp:coreProperties>
</file>