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144" w:rsidRDefault="00030144" w:rsidP="00030144">
      <w:r>
        <w:t>Пожарные и спасатели приняли участие в торжественном молебне по случаю 30-летия МЧС России</w:t>
      </w:r>
    </w:p>
    <w:p w:rsidR="00264224" w:rsidRDefault="00264224" w:rsidP="00030144"/>
    <w:p w:rsidR="00264224" w:rsidRDefault="00264224" w:rsidP="00030144">
      <w:r>
        <w:rPr>
          <w:noProof/>
          <w:lang w:eastAsia="ja-JP"/>
        </w:rPr>
        <w:drawing>
          <wp:inline distT="0" distB="0" distL="0" distR="0">
            <wp:extent cx="6924675" cy="4618182"/>
            <wp:effectExtent l="0" t="0" r="0" b="0"/>
            <wp:docPr id="1" name="Рисунок 1" descr="C:\Users\Lucky33\Documents\kotlovka\2812\28-12-2020_11-24-03\pozharnye-i-spasateli-prinyali-uchastie-v-torzhestvennom-molebne-po-sluchayu-30-letiya-mchs-rossii_16089168651386710775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2812\28-12-2020_11-24-03\pozharnye-i-spasateli-prinyali-uchastie-v-torzhestvennom-molebne-po-sluchayu-30-letiya-mchs-rossii_16089168651386710775__2000x2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14" cy="462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44" w:rsidRDefault="00030144" w:rsidP="00030144">
      <w:r>
        <w:t>27 декабря в России отмечают день спасателя. В этом году чрезвычайному ведомству исполняется 30 лет. За эти годы служба доказала готовность оперативно реагировать на любые чрезвычайные ситуации в стране и мире. Самый главный результат работы МЧС России - сотни тысяч спасенных жизней.</w:t>
      </w:r>
    </w:p>
    <w:p w:rsidR="00030144" w:rsidRDefault="00030144" w:rsidP="00030144"/>
    <w:p w:rsidR="00030144" w:rsidRDefault="00030144" w:rsidP="00030144">
      <w:r>
        <w:t>В храме Смоленской иконы Божией Матери в Фили-</w:t>
      </w:r>
      <w:proofErr w:type="spellStart"/>
      <w:r>
        <w:t>Давыдково</w:t>
      </w:r>
      <w:proofErr w:type="spellEnd"/>
      <w:r>
        <w:t xml:space="preserve"> был отслужен молебен, который возглавил благочинный Георгиевского округа протоиерей Серафим Недосекин. Вместе с духовенством и прихожанами молились статс-секретарь - заместитель Министра МЧС России Алексей Серко, заместитель министра Павел </w:t>
      </w:r>
      <w:proofErr w:type="spellStart"/>
      <w:r>
        <w:t>Барышев</w:t>
      </w:r>
      <w:proofErr w:type="spellEnd"/>
      <w:r>
        <w:t>, первый заместитель ГУ МЧС России по г. Москве Андрей Мищенко, личный состав МЧС, ветераны и добровольцы.</w:t>
      </w:r>
    </w:p>
    <w:p w:rsidR="00030144" w:rsidRDefault="00030144" w:rsidP="00030144"/>
    <w:p w:rsidR="00030144" w:rsidRDefault="00030144" w:rsidP="00030144">
      <w:r>
        <w:t>Церковь активно взаимодействует со спасателями много лет, поскольку пострадавшим во время бедствий и катастроф необходима не только физическая, но и духовная помощь. Взаимодействуя, они помогают людям почувствовать себя не одинокими, брошенными наедине со своей бедой.</w:t>
      </w:r>
    </w:p>
    <w:p w:rsidR="00030144" w:rsidRDefault="00030144" w:rsidP="00030144"/>
    <w:p w:rsidR="00264224" w:rsidRDefault="00264224" w:rsidP="00030144">
      <w:r>
        <w:rPr>
          <w:noProof/>
          <w:lang w:eastAsia="ja-JP"/>
        </w:rPr>
        <w:drawing>
          <wp:inline distT="0" distB="0" distL="0" distR="0">
            <wp:extent cx="6919221" cy="4614545"/>
            <wp:effectExtent l="0" t="0" r="0" b="0"/>
            <wp:docPr id="2" name="Рисунок 2" descr="C:\Users\Lucky33\Documents\kotlovka\2812\28-12-2020_11-24-03\pozharnye-i-spasateli-prinyali-uchastie-v-torzhestvennom-molebne-po-sluchayu-30-letiya-mchs-rossii_16089168651475823541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2812\28-12-2020_11-24-03\pozharnye-i-spasateli-prinyali-uchastie-v-torzhestvennom-molebne-po-sluchayu-30-letiya-mchs-rossii_16089168651475823541__2000x2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46" cy="462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24" w:rsidRDefault="00264224" w:rsidP="00030144"/>
    <w:p w:rsidR="00030144" w:rsidRDefault="00030144" w:rsidP="00030144">
      <w:r>
        <w:t>После окончанию молебна протоиерей Серафим зачитал поздравительное слово руководителя Административного секретариата Московской Патриархии, Викария Святейшего Патриарха Московского, епископа Павлово-Посадского Фомы: «Вы рискуете своими жизнями, исполняя тем самым, слова, некогда сказанные Христом в Евангелии от Иоанна: «Нет больше той любви, как если кто положит душу свою за друзей своих» (Ин. 15:13).</w:t>
      </w:r>
    </w:p>
    <w:p w:rsidR="00030144" w:rsidRDefault="00030144" w:rsidP="00030144"/>
    <w:p w:rsidR="00030144" w:rsidRDefault="00030144" w:rsidP="00030144">
      <w:r>
        <w:t>Выражая искреннюю благодарность за Ваше служение, благодаря которому в нашей жизни становится все меньше катастроф, и, надеясь на дальнейшее с Вами сотрудничество, хочу пожелать в непростой на сегодняшний день эпидемиологической для нашей страны ситуации всем воинам-спасателям, прежде всего, крепкого здоровья, душевного мира и, конечно же, помощи Божией в Вашем ответственном служении на благо народа и Отечества. С праздником, дорогие мои!»</w:t>
      </w:r>
    </w:p>
    <w:p w:rsidR="00264224" w:rsidRDefault="00264224" w:rsidP="00030144"/>
    <w:p w:rsidR="00264224" w:rsidRDefault="00264224" w:rsidP="00030144">
      <w:bookmarkStart w:id="0" w:name="_GoBack"/>
      <w:r>
        <w:rPr>
          <w:noProof/>
          <w:lang w:eastAsia="ja-JP"/>
        </w:rPr>
        <w:drawing>
          <wp:inline distT="0" distB="0" distL="0" distR="0">
            <wp:extent cx="6940925" cy="4629019"/>
            <wp:effectExtent l="0" t="0" r="0" b="635"/>
            <wp:docPr id="3" name="Рисунок 3" descr="C:\Users\Lucky33\Documents\kotlovka\2812\28-12-2020_11-24-03\pozharnye-i-spasateli-prinyali-uchastie-v-torzhestvennom-molebne-po-sluchayu-30-letiya-mchs-rossii_1608916865252621561_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kotlovka\2812\28-12-2020_11-24-03\pozharnye-i-spasateli-prinyali-uchastie-v-torzhestvennom-molebne-po-sluchayu-30-letiya-mchs-rossii_1608916865252621561__2000x2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691" cy="464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64224" w:rsidRDefault="00264224" w:rsidP="00030144"/>
    <w:p w:rsidR="00030144" w:rsidRDefault="00030144" w:rsidP="00030144"/>
    <w:p w:rsidR="00030144" w:rsidRDefault="00030144" w:rsidP="00030144">
      <w:r>
        <w:t xml:space="preserve">Собравшихся также поздравил заместитель министра МЧС России Павел </w:t>
      </w:r>
      <w:proofErr w:type="spellStart"/>
      <w:r>
        <w:t>Барышев</w:t>
      </w:r>
      <w:proofErr w:type="spellEnd"/>
      <w:r>
        <w:t>: «У Храма Смоленской Божьей Матери весьма символичное название, ведь Смоленск всегда был на рубеже катастроф. В нашем коллективе служат 288 тысяч человек. И в каждом субъекте, Главном управлении, спасательном центре есть свои часовни, церкви, молельные комнаты. Примите искренние слова благодарности от коллектива МЧС России за столь теплое поздравление».</w:t>
      </w:r>
    </w:p>
    <w:p w:rsidR="00030144" w:rsidRDefault="00030144" w:rsidP="00030144"/>
    <w:p w:rsidR="00030144" w:rsidRDefault="00030144" w:rsidP="00030144">
      <w:r>
        <w:t xml:space="preserve">В завершение Павел </w:t>
      </w:r>
      <w:proofErr w:type="spellStart"/>
      <w:r>
        <w:t>Барышев</w:t>
      </w:r>
      <w:proofErr w:type="spellEnd"/>
      <w:r>
        <w:t xml:space="preserve"> и Леонид Олейников открыли памятную доску, посвященную возведению храма в честь 30-летия МЧС.</w:t>
      </w:r>
    </w:p>
    <w:p w:rsidR="00B06A4B" w:rsidRDefault="00B06A4B"/>
    <w:sectPr w:rsidR="00B06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ACF"/>
    <w:rsid w:val="00030144"/>
    <w:rsid w:val="00264224"/>
    <w:rsid w:val="00B06A4B"/>
    <w:rsid w:val="00D5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4A626"/>
  <w15:chartTrackingRefBased/>
  <w15:docId w15:val="{53DAF881-D382-47F7-98FB-2F7E2AC6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2020-12-28T10:14:00Z</dcterms:created>
  <dcterms:modified xsi:type="dcterms:W3CDTF">2020-12-28T10:14:00Z</dcterms:modified>
</cp:coreProperties>
</file>