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235" w:rsidRDefault="00360235" w:rsidP="0036023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360235">
        <w:rPr>
          <w:rFonts w:ascii="Times New Roman" w:hAnsi="Times New Roman"/>
          <w:b/>
          <w:sz w:val="28"/>
          <w:szCs w:val="28"/>
        </w:rPr>
        <w:t>В Москве прошли уникальные соревнования пожарных</w:t>
      </w:r>
    </w:p>
    <w:p w:rsidR="00360235" w:rsidRDefault="00360235" w:rsidP="0036023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60235">
        <w:rPr>
          <w:rFonts w:ascii="Times New Roman" w:hAnsi="Times New Roman"/>
          <w:b/>
          <w:sz w:val="28"/>
          <w:szCs w:val="28"/>
        </w:rPr>
        <w:t>по работе с системой пожаротушения «Кобра»</w:t>
      </w:r>
    </w:p>
    <w:bookmarkEnd w:id="0"/>
    <w:p w:rsidR="00360235" w:rsidRDefault="00360235" w:rsidP="0036023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60235" w:rsidRPr="00360235" w:rsidRDefault="00360235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60235">
        <w:rPr>
          <w:rFonts w:ascii="Times New Roman" w:hAnsi="Times New Roman"/>
          <w:sz w:val="28"/>
          <w:szCs w:val="28"/>
        </w:rPr>
        <w:t>В течение двух дней в столице проходил смотр-конкурс по определению лучшего подразделения в городе по работе на автомобиле с системой пожаротушения с гидроабразивной резкой «Кобра».</w:t>
      </w:r>
    </w:p>
    <w:p w:rsidR="00360235" w:rsidRPr="001C4DCC" w:rsidRDefault="00360235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60235">
        <w:rPr>
          <w:rFonts w:ascii="Times New Roman" w:hAnsi="Times New Roman"/>
          <w:sz w:val="28"/>
          <w:szCs w:val="28"/>
        </w:rPr>
        <w:t>Участие в соревнованиях принимали команды - подразделения, на вооружении которых находится «Кобра». Это 10 федеральных частей и 3 пожарно-спасательных отряда из Пожарно-спасательного центра Москвы. Всего 13 команд, и только 6 лучших вышли в финал смотра-конкурса.</w:t>
      </w:r>
    </w:p>
    <w:p w:rsidR="001C4DCC" w:rsidRDefault="001C4DCC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C4DCC" w:rsidRDefault="001C4DCC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92757" y="2968388"/>
            <wp:positionH relativeFrom="column">
              <wp:align>center</wp:align>
            </wp:positionH>
            <wp:positionV relativeFrom="paragraph">
              <wp:posOffset>0</wp:posOffset>
            </wp:positionV>
            <wp:extent cx="6463637" cy="3227696"/>
            <wp:effectExtent l="19050" t="0" r="0" b="0"/>
            <wp:wrapTopAndBottom/>
            <wp:docPr id="1" name="Рисунок 1" descr="C:\Users\Lucky33\Documents\cherem\Материалы для размещения 14.10-20.10.2019\В Москве прошли уникальные соревнования пожарных по работе с системой пожаротушения «Кобра»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4.10-20.10.2019\В Москве прошли уникальные соревнования пожарных по работе с системой пожаротушения «Кобра»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37" cy="322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DCC" w:rsidRPr="001C4DCC" w:rsidRDefault="001C4DCC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60235" w:rsidRPr="00360235" w:rsidRDefault="00360235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60235">
        <w:rPr>
          <w:rFonts w:ascii="Times New Roman" w:hAnsi="Times New Roman"/>
          <w:sz w:val="28"/>
          <w:szCs w:val="28"/>
        </w:rPr>
        <w:t>Эффективность и уникальность системы «Кобра» заключается в том, что она позволяет пожарному расчету приступить к тушению пожара, не заходя в помещение, и не проникая внутрь горящих конструкций. Это делает более безопасной работу пожарных, сокращает время тушения пожара, и экономит потребление воды и огнетушащих средств. Чаще всего, эти установки используются для тушения в труднодоступных местах - в ангарах или подвальных помещениях, где есть такие препятствия, как бетон, кирпич, сталь, чугун и другие строительные конструкции любой толщины.</w:t>
      </w:r>
    </w:p>
    <w:p w:rsidR="00360235" w:rsidRPr="00360235" w:rsidRDefault="00360235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60235">
        <w:rPr>
          <w:rFonts w:ascii="Times New Roman" w:hAnsi="Times New Roman"/>
          <w:sz w:val="28"/>
          <w:szCs w:val="28"/>
        </w:rPr>
        <w:t>Соревнования такого формата проходят в Москве всего второй раз, и они пока единственные в мире. Этапы смотра-конкурса максимально приближены к реальным условиям. Участники соревнований воссоздают алгоритм своих действий при работе с системой пожаротушения «Кобра» на пожаре. Здесь, на соревновательной площадке, пожарные могут отработать свои действия и в ходе конкурентной борьбы набраться ценного опыта, который пригодится в работе.</w:t>
      </w:r>
    </w:p>
    <w:p w:rsidR="00360235" w:rsidRDefault="00360235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60235">
        <w:rPr>
          <w:rFonts w:ascii="Times New Roman" w:hAnsi="Times New Roman"/>
          <w:sz w:val="28"/>
          <w:szCs w:val="28"/>
        </w:rPr>
        <w:lastRenderedPageBreak/>
        <w:t>Финальный этап требовал от команд полностью сымитировать выезд по тревоге и поэтапно ликвидировать условный пожар. В огневом симуляторе температура превышала 400 градусов.</w:t>
      </w:r>
    </w:p>
    <w:p w:rsidR="001C4DCC" w:rsidRDefault="001C4DCC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C4DCC" w:rsidRDefault="001C4DCC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92757" y="1535373"/>
            <wp:positionH relativeFrom="column">
              <wp:align>center</wp:align>
            </wp:positionH>
            <wp:positionV relativeFrom="paragraph">
              <wp:posOffset>0</wp:posOffset>
            </wp:positionV>
            <wp:extent cx="6476015" cy="4319517"/>
            <wp:effectExtent l="19050" t="0" r="985" b="0"/>
            <wp:wrapTopAndBottom/>
            <wp:docPr id="2" name="Рисунок 2" descr="C:\Users\Lucky33\Documents\cherem\Материалы для размещения 14.10-20.10.2019\В Москве прошли уникальные соревнования пожарных по работе с системой пожаротушения «Кобра»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4.10-20.10.2019\В Москве прошли уникальные соревнования пожарных по работе с системой пожаротушения «Кобра»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15" cy="431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DCC" w:rsidRPr="001C4DCC" w:rsidRDefault="001C4DCC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60235" w:rsidRPr="00360235" w:rsidRDefault="00360235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60235">
        <w:rPr>
          <w:rFonts w:ascii="Times New Roman" w:hAnsi="Times New Roman"/>
          <w:sz w:val="28"/>
          <w:szCs w:val="28"/>
        </w:rPr>
        <w:t xml:space="preserve">«Считаю, что такие соревнования обязательно нужны, для того чтобы ребята, которые реже используют установку, набирались больше опыта, ну и естественно, соревновательный дух между командами всегда полезен», - комментирует пожарный ПСО №213 ГКУ «ПСЦ» Олег </w:t>
      </w:r>
      <w:proofErr w:type="spellStart"/>
      <w:r w:rsidRPr="00360235">
        <w:rPr>
          <w:rFonts w:ascii="Times New Roman" w:hAnsi="Times New Roman"/>
          <w:sz w:val="28"/>
          <w:szCs w:val="28"/>
        </w:rPr>
        <w:t>Фадин</w:t>
      </w:r>
      <w:proofErr w:type="spellEnd"/>
      <w:r w:rsidRPr="00360235">
        <w:rPr>
          <w:rFonts w:ascii="Times New Roman" w:hAnsi="Times New Roman"/>
          <w:sz w:val="28"/>
          <w:szCs w:val="28"/>
        </w:rPr>
        <w:t>.</w:t>
      </w:r>
    </w:p>
    <w:p w:rsidR="00016F6A" w:rsidRDefault="00360235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60235">
        <w:rPr>
          <w:rFonts w:ascii="Times New Roman" w:hAnsi="Times New Roman"/>
          <w:sz w:val="28"/>
          <w:szCs w:val="28"/>
        </w:rPr>
        <w:t>По результатам прошедших испытаний победителями смотра-конкурса по работе с системой пожаротушения с гидроабразивной резкой «Кобра» в этом году стали: почётная бронза у команды ПСО №203 ГКУ «ПСЦ» Москвы, второе место заняла команда 202 пожарно-спасательного отряда ГКУ «ПСЦ», золото соревнований завоевала команда 25-й ПСЧ Главного Управления МЧС России по городу Москве.</w:t>
      </w:r>
    </w:p>
    <w:p w:rsidR="001C4DCC" w:rsidRDefault="001C4DCC" w:rsidP="0036023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C4DCC" w:rsidRPr="001C4DCC" w:rsidRDefault="001C4DCC" w:rsidP="00360235">
      <w:pPr>
        <w:pStyle w:val="a3"/>
        <w:ind w:firstLine="709"/>
        <w:jc w:val="both"/>
        <w:rPr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1192757" y="723331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76015" cy="4319517"/>
            <wp:effectExtent l="19050" t="0" r="985" b="0"/>
            <wp:wrapTopAndBottom/>
            <wp:docPr id="3" name="Рисунок 3" descr="C:\Users\Lucky33\Documents\cherem\Материалы для размещения 14.10-20.10.2019\В Москве прошли уникальные соревнования пожарных по работе с системой пожаротушения «Кобра»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4.10-20.10.2019\В Москве прошли уникальные соревнования пожарных по работе с системой пожаротушения «Кобра»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15" cy="431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4DCC" w:rsidRPr="001C4DCC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2524DA"/>
    <w:rsid w:val="00016F6A"/>
    <w:rsid w:val="001C4DCC"/>
    <w:rsid w:val="00247B8F"/>
    <w:rsid w:val="002524DA"/>
    <w:rsid w:val="00360235"/>
    <w:rsid w:val="0045212D"/>
    <w:rsid w:val="006B739E"/>
    <w:rsid w:val="00D0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C4D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D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3195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67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5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4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56219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4527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625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53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763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8859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2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3315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63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1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31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3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dcterms:created xsi:type="dcterms:W3CDTF">2019-10-16T15:40:00Z</dcterms:created>
  <dcterms:modified xsi:type="dcterms:W3CDTF">2019-10-16T15:40:00Z</dcterms:modified>
</cp:coreProperties>
</file>