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A43" w:rsidRPr="00B406D1" w:rsidRDefault="00427A43" w:rsidP="00B406D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06D1">
        <w:rPr>
          <w:rFonts w:ascii="Times New Roman" w:hAnsi="Times New Roman" w:cs="Times New Roman"/>
          <w:b/>
          <w:bCs/>
          <w:sz w:val="28"/>
          <w:szCs w:val="28"/>
        </w:rPr>
        <w:t>Не меркнет память о героях…</w:t>
      </w:r>
    </w:p>
    <w:p w:rsidR="00427A43" w:rsidRPr="00B406D1" w:rsidRDefault="00427A43" w:rsidP="00B406D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B406D1">
        <w:rPr>
          <w:rFonts w:ascii="Times New Roman" w:hAnsi="Times New Roman" w:cs="Times New Roman"/>
          <w:b/>
          <w:bCs/>
          <w:sz w:val="28"/>
          <w:szCs w:val="28"/>
        </w:rPr>
        <w:t>Спецпредприятие</w:t>
      </w:r>
      <w:proofErr w:type="spellEnd"/>
      <w:r w:rsidRPr="00B406D1">
        <w:rPr>
          <w:rFonts w:ascii="Times New Roman" w:hAnsi="Times New Roman" w:cs="Times New Roman"/>
          <w:b/>
          <w:bCs/>
          <w:sz w:val="28"/>
          <w:szCs w:val="28"/>
        </w:rPr>
        <w:t xml:space="preserve"> при Правительстве Москвы продолжает цикл «Наши герои», посвященный 75-летию Победы в Великой Отечественной войне</w:t>
      </w:r>
      <w:r w:rsidR="00B406D1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B406D1">
        <w:rPr>
          <w:rFonts w:ascii="Times New Roman" w:hAnsi="Times New Roman" w:cs="Times New Roman"/>
          <w:b/>
          <w:bCs/>
          <w:sz w:val="28"/>
          <w:szCs w:val="28"/>
        </w:rPr>
        <w:t>Работники ГУП СППМ делятся воспоминаниями о своих родственниках, которые приближали великий день.</w:t>
      </w:r>
    </w:p>
    <w:p w:rsidR="00427A43" w:rsidRPr="00B406D1" w:rsidRDefault="00427A43" w:rsidP="00B406D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6D1">
        <w:rPr>
          <w:rFonts w:ascii="Times New Roman" w:hAnsi="Times New Roman" w:cs="Times New Roman"/>
          <w:sz w:val="28"/>
          <w:szCs w:val="28"/>
        </w:rPr>
        <w:t>Все дальше от нас Великая Отечественная война, все больше обрастают легендой имена героев боевых сражений, все меньше становится среди нас ветеранов</w:t>
      </w:r>
      <w:r w:rsidR="00B406D1">
        <w:rPr>
          <w:rFonts w:ascii="Times New Roman" w:hAnsi="Times New Roman" w:cs="Times New Roman"/>
          <w:sz w:val="28"/>
          <w:szCs w:val="28"/>
        </w:rPr>
        <w:t xml:space="preserve">. </w:t>
      </w:r>
      <w:r w:rsidRPr="00B406D1">
        <w:rPr>
          <w:rFonts w:ascii="Times New Roman" w:hAnsi="Times New Roman" w:cs="Times New Roman"/>
          <w:sz w:val="28"/>
          <w:szCs w:val="28"/>
        </w:rPr>
        <w:t>Но ничто не меркнет в памяти потомков</w:t>
      </w:r>
      <w:r w:rsidR="00B406D1">
        <w:rPr>
          <w:rFonts w:ascii="Times New Roman" w:hAnsi="Times New Roman" w:cs="Times New Roman"/>
          <w:sz w:val="28"/>
          <w:szCs w:val="28"/>
        </w:rPr>
        <w:t xml:space="preserve">. </w:t>
      </w:r>
      <w:r w:rsidRPr="00B406D1">
        <w:rPr>
          <w:rFonts w:ascii="Times New Roman" w:hAnsi="Times New Roman" w:cs="Times New Roman"/>
          <w:sz w:val="28"/>
          <w:szCs w:val="28"/>
        </w:rPr>
        <w:t>Годы отдаляют события, но не благодарность живущих сегодня на Земле</w:t>
      </w:r>
      <w:r w:rsidR="00B406D1">
        <w:rPr>
          <w:rFonts w:ascii="Times New Roman" w:hAnsi="Times New Roman" w:cs="Times New Roman"/>
          <w:sz w:val="28"/>
          <w:szCs w:val="28"/>
        </w:rPr>
        <w:t xml:space="preserve">. </w:t>
      </w:r>
      <w:r w:rsidRPr="00B406D1">
        <w:rPr>
          <w:rFonts w:ascii="Times New Roman" w:hAnsi="Times New Roman" w:cs="Times New Roman"/>
          <w:sz w:val="28"/>
          <w:szCs w:val="28"/>
        </w:rPr>
        <w:t>Мы продолжаем публикацию воспоминаний работников ГУП СППМ о родных фронтовиках.</w:t>
      </w:r>
    </w:p>
    <w:p w:rsidR="00427A43" w:rsidRPr="00B406D1" w:rsidRDefault="00427A43" w:rsidP="00B406D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6D1">
        <w:rPr>
          <w:rFonts w:ascii="Times New Roman" w:hAnsi="Times New Roman" w:cs="Times New Roman"/>
          <w:sz w:val="28"/>
          <w:szCs w:val="28"/>
        </w:rPr>
        <w:t>Заместитель начальника</w:t>
      </w:r>
      <w:r w:rsidR="00B406D1">
        <w:rPr>
          <w:rFonts w:ascii="Times New Roman" w:hAnsi="Times New Roman" w:cs="Times New Roman"/>
          <w:sz w:val="28"/>
          <w:szCs w:val="28"/>
        </w:rPr>
        <w:t xml:space="preserve"> </w:t>
      </w:r>
      <w:r w:rsidRPr="00B406D1">
        <w:rPr>
          <w:rFonts w:ascii="Times New Roman" w:hAnsi="Times New Roman" w:cs="Times New Roman"/>
          <w:sz w:val="28"/>
          <w:szCs w:val="28"/>
        </w:rPr>
        <w:t>специальной службы – начальник</w:t>
      </w:r>
      <w:r w:rsidR="00B406D1">
        <w:rPr>
          <w:rFonts w:ascii="Times New Roman" w:hAnsi="Times New Roman" w:cs="Times New Roman"/>
          <w:sz w:val="28"/>
          <w:szCs w:val="28"/>
        </w:rPr>
        <w:t xml:space="preserve"> </w:t>
      </w:r>
      <w:r w:rsidRPr="00B406D1">
        <w:rPr>
          <w:rFonts w:ascii="Times New Roman" w:hAnsi="Times New Roman" w:cs="Times New Roman"/>
          <w:sz w:val="28"/>
          <w:szCs w:val="28"/>
        </w:rPr>
        <w:t>узла связи Геннадий Касьянов поделился с нами воспоминаниями о своих близких, чьи труд и смелость ковали победу.</w:t>
      </w:r>
    </w:p>
    <w:p w:rsidR="00427A43" w:rsidRPr="00B406D1" w:rsidRDefault="00B406D1" w:rsidP="00B406D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noBreakHyphen/>
      </w:r>
      <w:r>
        <w:rPr>
          <w:rFonts w:ascii="Times New Roman" w:hAnsi="Times New Roman" w:cs="Times New Roman"/>
          <w:sz w:val="28"/>
          <w:szCs w:val="28"/>
        </w:rPr>
        <w:noBreakHyphen/>
      </w:r>
      <w:r w:rsidR="00427A43" w:rsidRPr="00B406D1">
        <w:rPr>
          <w:rFonts w:ascii="Times New Roman" w:hAnsi="Times New Roman" w:cs="Times New Roman"/>
          <w:sz w:val="28"/>
          <w:szCs w:val="28"/>
        </w:rPr>
        <w:t xml:space="preserve"> В нашей семье есть фронтовики, ветераны Великой Отечественной войны – это Василий и Георгий Стаценко, родные братья моей мамы, </w:t>
      </w:r>
      <w:r>
        <w:rPr>
          <w:rFonts w:ascii="Times New Roman" w:hAnsi="Times New Roman" w:cs="Times New Roman"/>
          <w:sz w:val="28"/>
          <w:szCs w:val="28"/>
        </w:rPr>
        <w:noBreakHyphen/>
      </w:r>
      <w:r>
        <w:rPr>
          <w:rFonts w:ascii="Times New Roman" w:hAnsi="Times New Roman" w:cs="Times New Roman"/>
          <w:sz w:val="28"/>
          <w:szCs w:val="28"/>
        </w:rPr>
        <w:noBreakHyphen/>
      </w:r>
      <w:r w:rsidR="00427A43" w:rsidRPr="00B406D1">
        <w:rPr>
          <w:rFonts w:ascii="Times New Roman" w:hAnsi="Times New Roman" w:cs="Times New Roman"/>
          <w:sz w:val="28"/>
          <w:szCs w:val="28"/>
        </w:rPr>
        <w:t xml:space="preserve"> рассказывает Геннадий Александрович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27A43" w:rsidRPr="00B406D1">
        <w:rPr>
          <w:rFonts w:ascii="Times New Roman" w:hAnsi="Times New Roman" w:cs="Times New Roman"/>
          <w:sz w:val="28"/>
          <w:szCs w:val="28"/>
        </w:rPr>
        <w:t>– Война застала моих родственников молодыми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27A43" w:rsidRPr="00B406D1">
        <w:rPr>
          <w:rFonts w:ascii="Times New Roman" w:hAnsi="Times New Roman" w:cs="Times New Roman"/>
          <w:sz w:val="28"/>
          <w:szCs w:val="28"/>
        </w:rPr>
        <w:t>У каждого из них своя удивительная военная судьба и история…</w:t>
      </w:r>
    </w:p>
    <w:p w:rsidR="00F11B7C" w:rsidRDefault="00427A43" w:rsidP="00B406D1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406D1">
        <w:rPr>
          <w:rFonts w:ascii="Times New Roman" w:hAnsi="Times New Roman" w:cs="Times New Roman"/>
          <w:sz w:val="28"/>
          <w:szCs w:val="28"/>
        </w:rPr>
        <w:t>Крестьянская семья Стаценко жила в Ростовской области на хуторе Гуляй-Борисовка, в ней росли и воспитывались четверо детей: две дочери и два сына</w:t>
      </w:r>
      <w:r w:rsidR="00B406D1">
        <w:rPr>
          <w:rFonts w:ascii="Times New Roman" w:hAnsi="Times New Roman" w:cs="Times New Roman"/>
          <w:sz w:val="28"/>
          <w:szCs w:val="28"/>
        </w:rPr>
        <w:t xml:space="preserve">. </w:t>
      </w:r>
      <w:r w:rsidRPr="00B406D1">
        <w:rPr>
          <w:rFonts w:ascii="Times New Roman" w:hAnsi="Times New Roman" w:cs="Times New Roman"/>
          <w:sz w:val="28"/>
          <w:szCs w:val="28"/>
        </w:rPr>
        <w:t>На начало войны Василию исполнилось 18 лет, а Георгию – 15</w:t>
      </w:r>
      <w:r w:rsidR="00B406D1">
        <w:rPr>
          <w:rFonts w:ascii="Times New Roman" w:hAnsi="Times New Roman" w:cs="Times New Roman"/>
          <w:sz w:val="28"/>
          <w:szCs w:val="28"/>
        </w:rPr>
        <w:t>.</w:t>
      </w:r>
    </w:p>
    <w:p w:rsidR="00F11B7C" w:rsidRDefault="00F11B7C" w:rsidP="00F11B7C">
      <w:pPr>
        <w:spacing w:after="0" w:line="0" w:lineRule="atLeast"/>
        <w:jc w:val="center"/>
        <w:rPr>
          <w:b/>
          <w:sz w:val="80"/>
          <w:szCs w:val="80"/>
        </w:rPr>
      </w:pPr>
      <w:r>
        <w:rPr>
          <w:b/>
          <w:noProof/>
          <w:sz w:val="80"/>
          <w:szCs w:val="80"/>
          <w:lang w:eastAsia="ja-JP"/>
        </w:rPr>
        <w:drawing>
          <wp:inline distT="0" distB="0" distL="0" distR="0">
            <wp:extent cx="2355152" cy="3019425"/>
            <wp:effectExtent l="19050" t="0" r="7048" b="0"/>
            <wp:docPr id="2" name="Рисунок 2" descr="G:\Бессмертный полк\Вас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ессмертный полк\Вася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249" cy="302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B7C" w:rsidRPr="00F11B7C" w:rsidRDefault="00F11B7C" w:rsidP="00F11B7C">
      <w:pPr>
        <w:spacing w:after="0" w:line="0" w:lineRule="atLeast"/>
        <w:jc w:val="center"/>
        <w:rPr>
          <w:b/>
          <w:sz w:val="28"/>
          <w:szCs w:val="28"/>
        </w:rPr>
      </w:pPr>
      <w:r w:rsidRPr="00F11B7C">
        <w:rPr>
          <w:b/>
          <w:sz w:val="28"/>
          <w:szCs w:val="28"/>
        </w:rPr>
        <w:t>СТАЦЕНКО</w:t>
      </w:r>
    </w:p>
    <w:p w:rsidR="00F11B7C" w:rsidRPr="00283B6B" w:rsidRDefault="00F11B7C" w:rsidP="00F11B7C">
      <w:pPr>
        <w:spacing w:after="0" w:line="0" w:lineRule="atLeast"/>
        <w:jc w:val="center"/>
        <w:rPr>
          <w:b/>
          <w:sz w:val="72"/>
          <w:szCs w:val="72"/>
        </w:rPr>
      </w:pPr>
      <w:r w:rsidRPr="00F11B7C">
        <w:rPr>
          <w:b/>
          <w:sz w:val="28"/>
          <w:szCs w:val="28"/>
        </w:rPr>
        <w:t>ВАСИЛИЙ ЕФИМОВИЧ</w:t>
      </w:r>
    </w:p>
    <w:p w:rsidR="00F11B7C" w:rsidRPr="00CC3E2F" w:rsidRDefault="00F11B7C" w:rsidP="00F11B7C">
      <w:pPr>
        <w:spacing w:after="0" w:line="0" w:lineRule="atLeast"/>
        <w:jc w:val="center"/>
        <w:rPr>
          <w:b/>
          <w:szCs w:val="28"/>
        </w:rPr>
      </w:pPr>
      <w:r>
        <w:rPr>
          <w:noProof/>
          <w:lang w:eastAsia="ja-JP"/>
        </w:rPr>
        <w:drawing>
          <wp:inline distT="0" distB="0" distL="0" distR="0">
            <wp:extent cx="5848345" cy="628650"/>
            <wp:effectExtent l="0" t="0" r="635" b="0"/>
            <wp:docPr id="3" name="Рисунок 3" descr="http://www.coollady.ru/pic/0004/067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ollady.ru/pic/0004/067/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495" cy="63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B7C" w:rsidRDefault="00F11B7C" w:rsidP="00B406D1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11B7C" w:rsidRPr="00F11B7C" w:rsidRDefault="00F11B7C" w:rsidP="00B406D1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27A43" w:rsidRPr="00B406D1" w:rsidRDefault="00427A43" w:rsidP="00B406D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6D1">
        <w:rPr>
          <w:rFonts w:ascii="Times New Roman" w:hAnsi="Times New Roman" w:cs="Times New Roman"/>
          <w:sz w:val="28"/>
          <w:szCs w:val="28"/>
        </w:rPr>
        <w:t>Старший сын Василий родился 8 августа 1922 года</w:t>
      </w:r>
      <w:r w:rsidR="00B406D1">
        <w:rPr>
          <w:rFonts w:ascii="Times New Roman" w:hAnsi="Times New Roman" w:cs="Times New Roman"/>
          <w:sz w:val="28"/>
          <w:szCs w:val="28"/>
        </w:rPr>
        <w:t xml:space="preserve">. </w:t>
      </w:r>
      <w:r w:rsidRPr="00B406D1">
        <w:rPr>
          <w:rFonts w:ascii="Times New Roman" w:hAnsi="Times New Roman" w:cs="Times New Roman"/>
          <w:sz w:val="28"/>
          <w:szCs w:val="28"/>
        </w:rPr>
        <w:t>Получив начальное образование, он поступил в школу фабрично-заводского ученичества в Новочеркасске, а после успешного завершения учебы в 1939 году пошел работать фрезеровщиком на паровозостроительный завод им</w:t>
      </w:r>
      <w:r w:rsidR="00B406D1">
        <w:rPr>
          <w:rFonts w:ascii="Times New Roman" w:hAnsi="Times New Roman" w:cs="Times New Roman"/>
          <w:sz w:val="28"/>
          <w:szCs w:val="28"/>
        </w:rPr>
        <w:t xml:space="preserve">. </w:t>
      </w:r>
      <w:r w:rsidRPr="00B406D1">
        <w:rPr>
          <w:rFonts w:ascii="Times New Roman" w:hAnsi="Times New Roman" w:cs="Times New Roman"/>
          <w:sz w:val="28"/>
          <w:szCs w:val="28"/>
        </w:rPr>
        <w:t>Буденного.</w:t>
      </w:r>
    </w:p>
    <w:p w:rsidR="00427A43" w:rsidRPr="00B406D1" w:rsidRDefault="00427A43" w:rsidP="00B406D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6D1">
        <w:rPr>
          <w:rFonts w:ascii="Times New Roman" w:hAnsi="Times New Roman" w:cs="Times New Roman"/>
          <w:sz w:val="28"/>
          <w:szCs w:val="28"/>
        </w:rPr>
        <w:t>Совершеннолетие Василия совпало с началом Второй мировой войны</w:t>
      </w:r>
      <w:r w:rsidR="00B406D1">
        <w:rPr>
          <w:rFonts w:ascii="Times New Roman" w:hAnsi="Times New Roman" w:cs="Times New Roman"/>
          <w:sz w:val="28"/>
          <w:szCs w:val="28"/>
        </w:rPr>
        <w:t xml:space="preserve">. </w:t>
      </w:r>
      <w:r w:rsidRPr="00B406D1">
        <w:rPr>
          <w:rFonts w:ascii="Times New Roman" w:hAnsi="Times New Roman" w:cs="Times New Roman"/>
          <w:sz w:val="28"/>
          <w:szCs w:val="28"/>
        </w:rPr>
        <w:t>В 1940-м году его призвали в ряды Красной Армии из Новочеркасского районного военкомата Ростовской области</w:t>
      </w:r>
      <w:r w:rsidR="00B406D1">
        <w:rPr>
          <w:rFonts w:ascii="Times New Roman" w:hAnsi="Times New Roman" w:cs="Times New Roman"/>
          <w:sz w:val="28"/>
          <w:szCs w:val="28"/>
        </w:rPr>
        <w:t xml:space="preserve">. </w:t>
      </w:r>
      <w:r w:rsidRPr="00B406D1">
        <w:rPr>
          <w:rFonts w:ascii="Times New Roman" w:hAnsi="Times New Roman" w:cs="Times New Roman"/>
          <w:sz w:val="28"/>
          <w:szCs w:val="28"/>
        </w:rPr>
        <w:t>На фронт молодой боец попал в июне 1941 года, воевал на Центральном, Северо-Западном, Брянском, Белорусском, 1-м Украинском, 2-м Белорусском, 3-м Прибалтийском фронтах</w:t>
      </w:r>
      <w:r w:rsidR="00B406D1">
        <w:rPr>
          <w:rFonts w:ascii="Times New Roman" w:hAnsi="Times New Roman" w:cs="Times New Roman"/>
          <w:sz w:val="28"/>
          <w:szCs w:val="28"/>
        </w:rPr>
        <w:t xml:space="preserve">. </w:t>
      </w:r>
      <w:r w:rsidRPr="00B406D1">
        <w:rPr>
          <w:rFonts w:ascii="Times New Roman" w:hAnsi="Times New Roman" w:cs="Times New Roman"/>
          <w:sz w:val="28"/>
          <w:szCs w:val="28"/>
        </w:rPr>
        <w:t>Служил фронтовым разведчиком в составе 446-го стрелкового полка 397-й стрелковой дивизии</w:t>
      </w:r>
      <w:r w:rsidR="00B406D1">
        <w:rPr>
          <w:rFonts w:ascii="Times New Roman" w:hAnsi="Times New Roman" w:cs="Times New Roman"/>
          <w:sz w:val="28"/>
          <w:szCs w:val="28"/>
        </w:rPr>
        <w:t xml:space="preserve">. </w:t>
      </w:r>
      <w:r w:rsidRPr="00B406D1">
        <w:rPr>
          <w:rFonts w:ascii="Times New Roman" w:hAnsi="Times New Roman" w:cs="Times New Roman"/>
          <w:sz w:val="28"/>
          <w:szCs w:val="28"/>
        </w:rPr>
        <w:t>Эта дивизия участвовала в Полесской наступательной операции (15 марта – 5 апреля 1944 года) по разгрому ковельской группировки противника на территории Волынской области, а также другим фронтам</w:t>
      </w:r>
      <w:r w:rsidR="00B406D1">
        <w:rPr>
          <w:rFonts w:ascii="Times New Roman" w:hAnsi="Times New Roman" w:cs="Times New Roman"/>
          <w:sz w:val="28"/>
          <w:szCs w:val="28"/>
        </w:rPr>
        <w:t xml:space="preserve">. </w:t>
      </w:r>
      <w:r w:rsidRPr="00B406D1">
        <w:rPr>
          <w:rFonts w:ascii="Times New Roman" w:hAnsi="Times New Roman" w:cs="Times New Roman"/>
          <w:sz w:val="28"/>
          <w:szCs w:val="28"/>
        </w:rPr>
        <w:t xml:space="preserve">По архивным данным, 17 марта 1944 года, сержант Василий Стаценко был направлен на разведку в деревню </w:t>
      </w:r>
      <w:proofErr w:type="spellStart"/>
      <w:r w:rsidRPr="00B406D1">
        <w:rPr>
          <w:rFonts w:ascii="Times New Roman" w:hAnsi="Times New Roman" w:cs="Times New Roman"/>
          <w:sz w:val="28"/>
          <w:szCs w:val="28"/>
        </w:rPr>
        <w:t>Торебужув</w:t>
      </w:r>
      <w:proofErr w:type="spellEnd"/>
      <w:r w:rsidRPr="00B406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06D1">
        <w:rPr>
          <w:rFonts w:ascii="Times New Roman" w:hAnsi="Times New Roman" w:cs="Times New Roman"/>
          <w:sz w:val="28"/>
          <w:szCs w:val="28"/>
        </w:rPr>
        <w:t>Гура</w:t>
      </w:r>
      <w:proofErr w:type="spellEnd"/>
      <w:r w:rsidRPr="00B406D1">
        <w:rPr>
          <w:rFonts w:ascii="Times New Roman" w:hAnsi="Times New Roman" w:cs="Times New Roman"/>
          <w:sz w:val="28"/>
          <w:szCs w:val="28"/>
        </w:rPr>
        <w:t>, где при выполнении военной операции внезапно столкнулся с солдатами противника</w:t>
      </w:r>
      <w:r w:rsidR="00B406D1">
        <w:rPr>
          <w:rFonts w:ascii="Times New Roman" w:hAnsi="Times New Roman" w:cs="Times New Roman"/>
          <w:sz w:val="28"/>
          <w:szCs w:val="28"/>
        </w:rPr>
        <w:t xml:space="preserve">. </w:t>
      </w:r>
      <w:r w:rsidRPr="00B406D1">
        <w:rPr>
          <w:rFonts w:ascii="Times New Roman" w:hAnsi="Times New Roman" w:cs="Times New Roman"/>
          <w:sz w:val="28"/>
          <w:szCs w:val="28"/>
        </w:rPr>
        <w:t>В ходе схватки Стаценко уничтожил пятерых гитлеровцев, за что был награжден медалью</w:t>
      </w:r>
      <w:r w:rsidR="00B406D1">
        <w:rPr>
          <w:rFonts w:ascii="Times New Roman" w:hAnsi="Times New Roman" w:cs="Times New Roman"/>
          <w:sz w:val="28"/>
          <w:szCs w:val="28"/>
        </w:rPr>
        <w:t xml:space="preserve"> </w:t>
      </w:r>
      <w:r w:rsidRPr="00B406D1">
        <w:rPr>
          <w:rFonts w:ascii="Times New Roman" w:hAnsi="Times New Roman" w:cs="Times New Roman"/>
          <w:sz w:val="28"/>
          <w:szCs w:val="28"/>
        </w:rPr>
        <w:t>«За Отвагу»</w:t>
      </w:r>
      <w:r w:rsidR="00B406D1">
        <w:rPr>
          <w:rFonts w:ascii="Times New Roman" w:hAnsi="Times New Roman" w:cs="Times New Roman"/>
          <w:sz w:val="28"/>
          <w:szCs w:val="28"/>
        </w:rPr>
        <w:t xml:space="preserve">. </w:t>
      </w:r>
      <w:r w:rsidRPr="00B406D1">
        <w:rPr>
          <w:rFonts w:ascii="Times New Roman" w:hAnsi="Times New Roman" w:cs="Times New Roman"/>
          <w:sz w:val="28"/>
          <w:szCs w:val="28"/>
        </w:rPr>
        <w:t>В</w:t>
      </w:r>
      <w:r w:rsidR="00B406D1">
        <w:rPr>
          <w:rFonts w:ascii="Times New Roman" w:hAnsi="Times New Roman" w:cs="Times New Roman"/>
          <w:sz w:val="28"/>
          <w:szCs w:val="28"/>
        </w:rPr>
        <w:t xml:space="preserve"> </w:t>
      </w:r>
      <w:r w:rsidRPr="00B406D1">
        <w:rPr>
          <w:rFonts w:ascii="Times New Roman" w:hAnsi="Times New Roman" w:cs="Times New Roman"/>
          <w:sz w:val="28"/>
          <w:szCs w:val="28"/>
        </w:rPr>
        <w:t>сентябре</w:t>
      </w:r>
      <w:r w:rsidR="00B406D1">
        <w:rPr>
          <w:rFonts w:ascii="Times New Roman" w:hAnsi="Times New Roman" w:cs="Times New Roman"/>
          <w:sz w:val="28"/>
          <w:szCs w:val="28"/>
        </w:rPr>
        <w:t xml:space="preserve"> </w:t>
      </w:r>
      <w:r w:rsidRPr="00B406D1">
        <w:rPr>
          <w:rFonts w:ascii="Times New Roman" w:hAnsi="Times New Roman" w:cs="Times New Roman"/>
          <w:sz w:val="28"/>
          <w:szCs w:val="28"/>
        </w:rPr>
        <w:t>этого</w:t>
      </w:r>
      <w:r w:rsidR="00B406D1">
        <w:rPr>
          <w:rFonts w:ascii="Times New Roman" w:hAnsi="Times New Roman" w:cs="Times New Roman"/>
          <w:sz w:val="28"/>
          <w:szCs w:val="28"/>
        </w:rPr>
        <w:t xml:space="preserve"> </w:t>
      </w:r>
      <w:r w:rsidRPr="00B406D1">
        <w:rPr>
          <w:rFonts w:ascii="Times New Roman" w:hAnsi="Times New Roman" w:cs="Times New Roman"/>
          <w:sz w:val="28"/>
          <w:szCs w:val="28"/>
        </w:rPr>
        <w:t>же</w:t>
      </w:r>
      <w:r w:rsidR="00B406D1">
        <w:rPr>
          <w:rFonts w:ascii="Times New Roman" w:hAnsi="Times New Roman" w:cs="Times New Roman"/>
          <w:sz w:val="28"/>
          <w:szCs w:val="28"/>
        </w:rPr>
        <w:t xml:space="preserve"> </w:t>
      </w:r>
      <w:r w:rsidRPr="00B406D1">
        <w:rPr>
          <w:rFonts w:ascii="Times New Roman" w:hAnsi="Times New Roman" w:cs="Times New Roman"/>
          <w:sz w:val="28"/>
          <w:szCs w:val="28"/>
        </w:rPr>
        <w:t>года Василий</w:t>
      </w:r>
      <w:r w:rsidR="00B406D1">
        <w:rPr>
          <w:rFonts w:ascii="Times New Roman" w:hAnsi="Times New Roman" w:cs="Times New Roman"/>
          <w:sz w:val="28"/>
          <w:szCs w:val="28"/>
        </w:rPr>
        <w:t xml:space="preserve"> </w:t>
      </w:r>
      <w:r w:rsidRPr="00B406D1">
        <w:rPr>
          <w:rFonts w:ascii="Times New Roman" w:hAnsi="Times New Roman" w:cs="Times New Roman"/>
          <w:sz w:val="28"/>
          <w:szCs w:val="28"/>
        </w:rPr>
        <w:t>участвовал</w:t>
      </w:r>
      <w:r w:rsidR="00B406D1">
        <w:rPr>
          <w:rFonts w:ascii="Times New Roman" w:hAnsi="Times New Roman" w:cs="Times New Roman"/>
          <w:sz w:val="28"/>
          <w:szCs w:val="28"/>
        </w:rPr>
        <w:t xml:space="preserve"> </w:t>
      </w:r>
      <w:r w:rsidRPr="00B406D1">
        <w:rPr>
          <w:rFonts w:ascii="Times New Roman" w:hAnsi="Times New Roman" w:cs="Times New Roman"/>
          <w:sz w:val="28"/>
          <w:szCs w:val="28"/>
        </w:rPr>
        <w:t>в освобождении Латвийской ССР</w:t>
      </w:r>
      <w:r w:rsidR="00B406D1">
        <w:rPr>
          <w:rFonts w:ascii="Times New Roman" w:hAnsi="Times New Roman" w:cs="Times New Roman"/>
          <w:sz w:val="28"/>
          <w:szCs w:val="28"/>
        </w:rPr>
        <w:t xml:space="preserve">. </w:t>
      </w:r>
      <w:r w:rsidRPr="00B406D1">
        <w:rPr>
          <w:rFonts w:ascii="Times New Roman" w:hAnsi="Times New Roman" w:cs="Times New Roman"/>
          <w:sz w:val="28"/>
          <w:szCs w:val="28"/>
        </w:rPr>
        <w:t>Во время освобождения Риги старшина со своим взводом взял в плен коменданта генерала</w:t>
      </w:r>
      <w:r w:rsidR="00B406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06D1">
        <w:rPr>
          <w:rFonts w:ascii="Times New Roman" w:hAnsi="Times New Roman" w:cs="Times New Roman"/>
          <w:sz w:val="28"/>
          <w:szCs w:val="28"/>
        </w:rPr>
        <w:t>Вернези</w:t>
      </w:r>
      <w:proofErr w:type="spellEnd"/>
      <w:r w:rsidRPr="00B406D1">
        <w:rPr>
          <w:rFonts w:ascii="Times New Roman" w:hAnsi="Times New Roman" w:cs="Times New Roman"/>
          <w:sz w:val="28"/>
          <w:szCs w:val="28"/>
        </w:rPr>
        <w:t xml:space="preserve"> и важные документы комендатуры</w:t>
      </w:r>
      <w:r w:rsidR="00B406D1">
        <w:rPr>
          <w:rFonts w:ascii="Times New Roman" w:hAnsi="Times New Roman" w:cs="Times New Roman"/>
          <w:sz w:val="28"/>
          <w:szCs w:val="28"/>
        </w:rPr>
        <w:t xml:space="preserve">. </w:t>
      </w:r>
      <w:r w:rsidRPr="00B406D1">
        <w:rPr>
          <w:rFonts w:ascii="Times New Roman" w:hAnsi="Times New Roman" w:cs="Times New Roman"/>
          <w:sz w:val="28"/>
          <w:szCs w:val="28"/>
        </w:rPr>
        <w:t xml:space="preserve">Немного позже, 5 февраля 1945 года, действуя в составе 2-й стрелковой роты, Василий проявил себя в отражении трех атак противника у местечка </w:t>
      </w:r>
      <w:proofErr w:type="spellStart"/>
      <w:r w:rsidRPr="00B406D1">
        <w:rPr>
          <w:rFonts w:ascii="Times New Roman" w:hAnsi="Times New Roman" w:cs="Times New Roman"/>
          <w:sz w:val="28"/>
          <w:szCs w:val="28"/>
        </w:rPr>
        <w:t>Рушендорф</w:t>
      </w:r>
      <w:proofErr w:type="spellEnd"/>
      <w:r w:rsidRPr="00B406D1">
        <w:rPr>
          <w:rFonts w:ascii="Times New Roman" w:hAnsi="Times New Roman" w:cs="Times New Roman"/>
          <w:sz w:val="28"/>
          <w:szCs w:val="28"/>
        </w:rPr>
        <w:t xml:space="preserve">, ныне </w:t>
      </w:r>
      <w:proofErr w:type="spellStart"/>
      <w:r w:rsidRPr="00B406D1">
        <w:rPr>
          <w:rFonts w:ascii="Times New Roman" w:hAnsi="Times New Roman" w:cs="Times New Roman"/>
          <w:sz w:val="28"/>
          <w:szCs w:val="28"/>
        </w:rPr>
        <w:t>Русиново</w:t>
      </w:r>
      <w:proofErr w:type="spellEnd"/>
      <w:r w:rsidRPr="00B406D1">
        <w:rPr>
          <w:rFonts w:ascii="Times New Roman" w:hAnsi="Times New Roman" w:cs="Times New Roman"/>
          <w:sz w:val="28"/>
          <w:szCs w:val="28"/>
        </w:rPr>
        <w:t xml:space="preserve"> (Польша), ведя огонь</w:t>
      </w:r>
      <w:r w:rsidR="00B406D1">
        <w:rPr>
          <w:rFonts w:ascii="Times New Roman" w:hAnsi="Times New Roman" w:cs="Times New Roman"/>
          <w:sz w:val="28"/>
          <w:szCs w:val="28"/>
        </w:rPr>
        <w:t xml:space="preserve"> </w:t>
      </w:r>
      <w:r w:rsidRPr="00B406D1">
        <w:rPr>
          <w:rFonts w:ascii="Times New Roman" w:hAnsi="Times New Roman" w:cs="Times New Roman"/>
          <w:sz w:val="28"/>
          <w:szCs w:val="28"/>
        </w:rPr>
        <w:t>из</w:t>
      </w:r>
      <w:r w:rsidR="00B406D1">
        <w:rPr>
          <w:rFonts w:ascii="Times New Roman" w:hAnsi="Times New Roman" w:cs="Times New Roman"/>
          <w:sz w:val="28"/>
          <w:szCs w:val="28"/>
        </w:rPr>
        <w:t xml:space="preserve"> </w:t>
      </w:r>
      <w:r w:rsidRPr="00B406D1">
        <w:rPr>
          <w:rFonts w:ascii="Times New Roman" w:hAnsi="Times New Roman" w:cs="Times New Roman"/>
          <w:sz w:val="28"/>
          <w:szCs w:val="28"/>
        </w:rPr>
        <w:t>станкового</w:t>
      </w:r>
      <w:r w:rsidR="00B406D1">
        <w:rPr>
          <w:rFonts w:ascii="Times New Roman" w:hAnsi="Times New Roman" w:cs="Times New Roman"/>
          <w:sz w:val="28"/>
          <w:szCs w:val="28"/>
        </w:rPr>
        <w:t xml:space="preserve"> </w:t>
      </w:r>
      <w:r w:rsidRPr="00B406D1">
        <w:rPr>
          <w:rFonts w:ascii="Times New Roman" w:hAnsi="Times New Roman" w:cs="Times New Roman"/>
          <w:sz w:val="28"/>
          <w:szCs w:val="28"/>
        </w:rPr>
        <w:t>пулемета</w:t>
      </w:r>
      <w:r w:rsidR="00B406D1">
        <w:rPr>
          <w:rFonts w:ascii="Times New Roman" w:hAnsi="Times New Roman" w:cs="Times New Roman"/>
          <w:sz w:val="28"/>
          <w:szCs w:val="28"/>
        </w:rPr>
        <w:t xml:space="preserve">. </w:t>
      </w:r>
      <w:r w:rsidRPr="00B406D1">
        <w:rPr>
          <w:rFonts w:ascii="Times New Roman" w:hAnsi="Times New Roman" w:cs="Times New Roman"/>
          <w:sz w:val="28"/>
          <w:szCs w:val="28"/>
        </w:rPr>
        <w:t>В</w:t>
      </w:r>
      <w:r w:rsidR="00B406D1">
        <w:rPr>
          <w:rFonts w:ascii="Times New Roman" w:hAnsi="Times New Roman" w:cs="Times New Roman"/>
          <w:sz w:val="28"/>
          <w:szCs w:val="28"/>
        </w:rPr>
        <w:t xml:space="preserve"> </w:t>
      </w:r>
      <w:r w:rsidRPr="00B406D1">
        <w:rPr>
          <w:rFonts w:ascii="Times New Roman" w:hAnsi="Times New Roman" w:cs="Times New Roman"/>
          <w:sz w:val="28"/>
          <w:szCs w:val="28"/>
        </w:rPr>
        <w:t>ходе</w:t>
      </w:r>
      <w:r w:rsidR="00B406D1">
        <w:rPr>
          <w:rFonts w:ascii="Times New Roman" w:hAnsi="Times New Roman" w:cs="Times New Roman"/>
          <w:sz w:val="28"/>
          <w:szCs w:val="28"/>
        </w:rPr>
        <w:t xml:space="preserve"> </w:t>
      </w:r>
      <w:r w:rsidRPr="00B406D1">
        <w:rPr>
          <w:rFonts w:ascii="Times New Roman" w:hAnsi="Times New Roman" w:cs="Times New Roman"/>
          <w:sz w:val="28"/>
          <w:szCs w:val="28"/>
        </w:rPr>
        <w:t>боевых действий</w:t>
      </w:r>
      <w:r w:rsidR="00B406D1">
        <w:rPr>
          <w:rFonts w:ascii="Times New Roman" w:hAnsi="Times New Roman" w:cs="Times New Roman"/>
          <w:sz w:val="28"/>
          <w:szCs w:val="28"/>
        </w:rPr>
        <w:t xml:space="preserve"> </w:t>
      </w:r>
      <w:r w:rsidRPr="00B406D1">
        <w:rPr>
          <w:rFonts w:ascii="Times New Roman" w:hAnsi="Times New Roman" w:cs="Times New Roman"/>
          <w:sz w:val="28"/>
          <w:szCs w:val="28"/>
        </w:rPr>
        <w:t>уничтожил</w:t>
      </w:r>
      <w:r w:rsidR="00B406D1">
        <w:rPr>
          <w:rFonts w:ascii="Times New Roman" w:hAnsi="Times New Roman" w:cs="Times New Roman"/>
          <w:sz w:val="28"/>
          <w:szCs w:val="28"/>
        </w:rPr>
        <w:t xml:space="preserve"> </w:t>
      </w:r>
      <w:r w:rsidRPr="00B406D1">
        <w:rPr>
          <w:rFonts w:ascii="Times New Roman" w:hAnsi="Times New Roman" w:cs="Times New Roman"/>
          <w:sz w:val="28"/>
          <w:szCs w:val="28"/>
        </w:rPr>
        <w:t>60</w:t>
      </w:r>
      <w:r w:rsidR="00B406D1">
        <w:rPr>
          <w:rFonts w:ascii="Times New Roman" w:hAnsi="Times New Roman" w:cs="Times New Roman"/>
          <w:sz w:val="28"/>
          <w:szCs w:val="28"/>
        </w:rPr>
        <w:t xml:space="preserve"> </w:t>
      </w:r>
      <w:r w:rsidRPr="00B406D1">
        <w:rPr>
          <w:rFonts w:ascii="Times New Roman" w:hAnsi="Times New Roman" w:cs="Times New Roman"/>
          <w:sz w:val="28"/>
          <w:szCs w:val="28"/>
        </w:rPr>
        <w:t>гитлеровских солдат и офицеров</w:t>
      </w:r>
      <w:r w:rsidR="00B406D1">
        <w:rPr>
          <w:rFonts w:ascii="Times New Roman" w:hAnsi="Times New Roman" w:cs="Times New Roman"/>
          <w:sz w:val="28"/>
          <w:szCs w:val="28"/>
        </w:rPr>
        <w:t xml:space="preserve">. </w:t>
      </w:r>
      <w:r w:rsidRPr="00B406D1">
        <w:rPr>
          <w:rFonts w:ascii="Times New Roman" w:hAnsi="Times New Roman" w:cs="Times New Roman"/>
          <w:sz w:val="28"/>
          <w:szCs w:val="28"/>
        </w:rPr>
        <w:t>Указом Президиума Верховного Совета СССР от 27 февраля 1945 года за мужество и героизм в ходе выполнения боевого задания Василий Стаценко был удостоен звания Героя Советского Союза с вручением ордена Ленина и медали «Золотая Звезда»</w:t>
      </w:r>
      <w:r w:rsidR="00B406D1">
        <w:rPr>
          <w:rFonts w:ascii="Times New Roman" w:hAnsi="Times New Roman" w:cs="Times New Roman"/>
          <w:sz w:val="28"/>
          <w:szCs w:val="28"/>
        </w:rPr>
        <w:t xml:space="preserve">. </w:t>
      </w:r>
      <w:r w:rsidRPr="00B406D1">
        <w:rPr>
          <w:rFonts w:ascii="Times New Roman" w:hAnsi="Times New Roman" w:cs="Times New Roman"/>
          <w:sz w:val="28"/>
          <w:szCs w:val="28"/>
        </w:rPr>
        <w:t>Кроме того, за доблесть и отвагу в проведении других военных операций награжден орденом Красной Звезды</w:t>
      </w:r>
      <w:r w:rsidR="00B406D1">
        <w:rPr>
          <w:rFonts w:ascii="Times New Roman" w:hAnsi="Times New Roman" w:cs="Times New Roman"/>
          <w:sz w:val="28"/>
          <w:szCs w:val="28"/>
        </w:rPr>
        <w:t xml:space="preserve">. </w:t>
      </w:r>
      <w:r w:rsidRPr="00B406D1">
        <w:rPr>
          <w:rFonts w:ascii="Times New Roman" w:hAnsi="Times New Roman" w:cs="Times New Roman"/>
          <w:sz w:val="28"/>
          <w:szCs w:val="28"/>
        </w:rPr>
        <w:t xml:space="preserve">После завершения войны в Польше, Василий вернулся на родину, в Ростовскую область, где поселился в станице </w:t>
      </w:r>
      <w:proofErr w:type="spellStart"/>
      <w:r w:rsidRPr="00B406D1">
        <w:rPr>
          <w:rFonts w:ascii="Times New Roman" w:hAnsi="Times New Roman" w:cs="Times New Roman"/>
          <w:sz w:val="28"/>
          <w:szCs w:val="28"/>
        </w:rPr>
        <w:t>Кривянская</w:t>
      </w:r>
      <w:proofErr w:type="spellEnd"/>
      <w:r w:rsidRPr="00B406D1">
        <w:rPr>
          <w:rFonts w:ascii="Times New Roman" w:hAnsi="Times New Roman" w:cs="Times New Roman"/>
          <w:sz w:val="28"/>
          <w:szCs w:val="28"/>
        </w:rPr>
        <w:t>, обзавелся семьей и устроился на работу бригадиром в совхоз</w:t>
      </w:r>
      <w:r w:rsidR="00B406D1">
        <w:rPr>
          <w:rFonts w:ascii="Times New Roman" w:hAnsi="Times New Roman" w:cs="Times New Roman"/>
          <w:sz w:val="28"/>
          <w:szCs w:val="28"/>
        </w:rPr>
        <w:t>.</w:t>
      </w:r>
      <w:r w:rsidR="003E361E">
        <w:rPr>
          <w:rFonts w:ascii="Times New Roman" w:hAnsi="Times New Roman" w:cs="Times New Roman"/>
          <w:sz w:val="28"/>
          <w:szCs w:val="28"/>
        </w:rPr>
        <w:t xml:space="preserve"> </w:t>
      </w:r>
      <w:r w:rsidRPr="00B406D1">
        <w:rPr>
          <w:rFonts w:ascii="Times New Roman" w:hAnsi="Times New Roman" w:cs="Times New Roman"/>
          <w:sz w:val="28"/>
          <w:szCs w:val="28"/>
        </w:rPr>
        <w:t>К сожалению, гражданская жизнь и семейное счастье продолжились недолго, испытания войной и ранения дали о себе знать, фронтовик Василий Стаценко умер в 1968 году в возрасте 46 лет</w:t>
      </w:r>
      <w:r w:rsidR="00B406D1">
        <w:rPr>
          <w:rFonts w:ascii="Times New Roman" w:hAnsi="Times New Roman" w:cs="Times New Roman"/>
          <w:sz w:val="28"/>
          <w:szCs w:val="28"/>
        </w:rPr>
        <w:t>.</w:t>
      </w:r>
      <w:r w:rsidR="003E361E">
        <w:rPr>
          <w:rFonts w:ascii="Times New Roman" w:hAnsi="Times New Roman" w:cs="Times New Roman"/>
          <w:sz w:val="28"/>
          <w:szCs w:val="28"/>
        </w:rPr>
        <w:t xml:space="preserve"> </w:t>
      </w:r>
      <w:r w:rsidRPr="00B406D1">
        <w:rPr>
          <w:rFonts w:ascii="Times New Roman" w:hAnsi="Times New Roman" w:cs="Times New Roman"/>
          <w:sz w:val="28"/>
          <w:szCs w:val="28"/>
        </w:rPr>
        <w:t xml:space="preserve">Его именем в станице </w:t>
      </w:r>
      <w:proofErr w:type="spellStart"/>
      <w:r w:rsidRPr="00B406D1">
        <w:rPr>
          <w:rFonts w:ascii="Times New Roman" w:hAnsi="Times New Roman" w:cs="Times New Roman"/>
          <w:sz w:val="28"/>
          <w:szCs w:val="28"/>
        </w:rPr>
        <w:t>Кривянской</w:t>
      </w:r>
      <w:proofErr w:type="spellEnd"/>
      <w:r w:rsidR="00B406D1">
        <w:rPr>
          <w:rFonts w:ascii="Times New Roman" w:hAnsi="Times New Roman" w:cs="Times New Roman"/>
          <w:sz w:val="28"/>
          <w:szCs w:val="28"/>
        </w:rPr>
        <w:t xml:space="preserve"> </w:t>
      </w:r>
      <w:r w:rsidRPr="00B406D1">
        <w:rPr>
          <w:rFonts w:ascii="Times New Roman" w:hAnsi="Times New Roman" w:cs="Times New Roman"/>
          <w:sz w:val="28"/>
          <w:szCs w:val="28"/>
        </w:rPr>
        <w:t>названы</w:t>
      </w:r>
      <w:r w:rsidR="00B406D1">
        <w:rPr>
          <w:rFonts w:ascii="Times New Roman" w:hAnsi="Times New Roman" w:cs="Times New Roman"/>
          <w:sz w:val="28"/>
          <w:szCs w:val="28"/>
        </w:rPr>
        <w:t xml:space="preserve"> </w:t>
      </w:r>
      <w:r w:rsidRPr="00B406D1">
        <w:rPr>
          <w:rFonts w:ascii="Times New Roman" w:hAnsi="Times New Roman" w:cs="Times New Roman"/>
          <w:sz w:val="28"/>
          <w:szCs w:val="28"/>
        </w:rPr>
        <w:t>улица и школа, в память о бойце создан музей.</w:t>
      </w:r>
    </w:p>
    <w:p w:rsidR="00427A43" w:rsidRPr="00B406D1" w:rsidRDefault="003E361E" w:rsidP="00B406D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noBreakHyphen/>
      </w:r>
      <w:r>
        <w:rPr>
          <w:rFonts w:ascii="Times New Roman" w:hAnsi="Times New Roman" w:cs="Times New Roman"/>
          <w:sz w:val="28"/>
          <w:szCs w:val="28"/>
        </w:rPr>
        <w:noBreakHyphen/>
      </w:r>
      <w:r w:rsidR="00427A43" w:rsidRPr="00B406D1">
        <w:rPr>
          <w:rFonts w:ascii="Times New Roman" w:hAnsi="Times New Roman" w:cs="Times New Roman"/>
          <w:sz w:val="28"/>
          <w:szCs w:val="28"/>
        </w:rPr>
        <w:t xml:space="preserve"> Спустя годы, уже после смерти дяди Василия, я нашел информацию о его героизме в одной из книг, которая находилась в районной библиотеке Новочеркасска, - продолжает вспоминать Геннадий Касьянов</w:t>
      </w:r>
      <w:r w:rsidR="00B406D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7A43" w:rsidRPr="00B406D1">
        <w:rPr>
          <w:rFonts w:ascii="Times New Roman" w:hAnsi="Times New Roman" w:cs="Times New Roman"/>
          <w:sz w:val="28"/>
          <w:szCs w:val="28"/>
        </w:rPr>
        <w:t xml:space="preserve">– В ней описывались подвиги воинов героев Ростовской области, среди которых были подвиги дяди </w:t>
      </w:r>
      <w:r w:rsidR="00427A43" w:rsidRPr="00B406D1">
        <w:rPr>
          <w:rFonts w:ascii="Times New Roman" w:hAnsi="Times New Roman" w:cs="Times New Roman"/>
          <w:sz w:val="28"/>
          <w:szCs w:val="28"/>
        </w:rPr>
        <w:lastRenderedPageBreak/>
        <w:t>Василия</w:t>
      </w:r>
      <w:r w:rsidR="00B406D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7A43" w:rsidRPr="00B406D1">
        <w:rPr>
          <w:rFonts w:ascii="Times New Roman" w:hAnsi="Times New Roman" w:cs="Times New Roman"/>
          <w:sz w:val="28"/>
          <w:szCs w:val="28"/>
        </w:rPr>
        <w:t>В книге были приведены очень интересные факты, отличные от архивных справок</w:t>
      </w:r>
      <w:r w:rsidR="00B406D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7A43" w:rsidRPr="00B406D1">
        <w:rPr>
          <w:rFonts w:ascii="Times New Roman" w:hAnsi="Times New Roman" w:cs="Times New Roman"/>
          <w:sz w:val="28"/>
          <w:szCs w:val="28"/>
        </w:rPr>
        <w:t>К примеру, при встрече Василия с однополчанином, он рассказал о том, что дяде присвоено звание Героя Советского Союза посмертно</w:t>
      </w:r>
      <w:r w:rsidR="00B406D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7A43" w:rsidRPr="00B406D1">
        <w:rPr>
          <w:rFonts w:ascii="Times New Roman" w:hAnsi="Times New Roman" w:cs="Times New Roman"/>
          <w:sz w:val="28"/>
          <w:szCs w:val="28"/>
        </w:rPr>
        <w:t>Откуда взялась эта история и произошла ли она на самом деле, мы уже не узнаем</w:t>
      </w:r>
      <w:r w:rsidR="00B406D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7A43" w:rsidRPr="00B406D1">
        <w:rPr>
          <w:rFonts w:ascii="Times New Roman" w:hAnsi="Times New Roman" w:cs="Times New Roman"/>
          <w:sz w:val="28"/>
          <w:szCs w:val="28"/>
        </w:rPr>
        <w:t>Да и я, к сожалению, не запомнил ни названия книги, ни ее автора</w:t>
      </w:r>
      <w:r w:rsidR="00B406D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7A43" w:rsidRPr="00B406D1">
        <w:rPr>
          <w:rFonts w:ascii="Times New Roman" w:hAnsi="Times New Roman" w:cs="Times New Roman"/>
          <w:sz w:val="28"/>
          <w:szCs w:val="28"/>
        </w:rPr>
        <w:t>Но воспоминания о родном дяде, истинном герое, останутся со мной навсегда.</w:t>
      </w:r>
    </w:p>
    <w:p w:rsidR="00427A43" w:rsidRDefault="00427A43" w:rsidP="00B406D1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406D1">
        <w:rPr>
          <w:rFonts w:ascii="Times New Roman" w:hAnsi="Times New Roman" w:cs="Times New Roman"/>
          <w:sz w:val="28"/>
          <w:szCs w:val="28"/>
        </w:rPr>
        <w:t>Чтят в семье память еще об одном фронтовике</w:t>
      </w:r>
      <w:r w:rsidR="00B406D1">
        <w:rPr>
          <w:rFonts w:ascii="Times New Roman" w:hAnsi="Times New Roman" w:cs="Times New Roman"/>
          <w:sz w:val="28"/>
          <w:szCs w:val="28"/>
        </w:rPr>
        <w:t>.</w:t>
      </w:r>
      <w:r w:rsidR="003E361E">
        <w:rPr>
          <w:rFonts w:ascii="Times New Roman" w:hAnsi="Times New Roman" w:cs="Times New Roman"/>
          <w:sz w:val="28"/>
          <w:szCs w:val="28"/>
        </w:rPr>
        <w:t xml:space="preserve"> </w:t>
      </w:r>
      <w:r w:rsidRPr="00B406D1">
        <w:rPr>
          <w:rFonts w:ascii="Times New Roman" w:hAnsi="Times New Roman" w:cs="Times New Roman"/>
          <w:sz w:val="28"/>
          <w:szCs w:val="28"/>
        </w:rPr>
        <w:t>После того, как старшего брата Василия призвали на фронт, в семье осталось еще трое детей: мама Геннадия Александровича, ее сестра и брат Георгий.</w:t>
      </w:r>
    </w:p>
    <w:p w:rsidR="00F11B7C" w:rsidRDefault="00F11B7C" w:rsidP="00B406D1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11B7C" w:rsidRPr="002D2A8C" w:rsidRDefault="00F11B7C" w:rsidP="00F11B7C">
      <w:pPr>
        <w:spacing w:after="0" w:line="0" w:lineRule="atLeast"/>
      </w:pPr>
      <w:r>
        <w:rPr>
          <w:noProof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742619" y="3228230"/>
            <wp:positionH relativeFrom="column">
              <wp:align>center</wp:align>
            </wp:positionH>
            <wp:positionV relativeFrom="paragraph">
              <wp:posOffset>0</wp:posOffset>
            </wp:positionV>
            <wp:extent cx="3511329" cy="4230093"/>
            <wp:effectExtent l="19050" t="0" r="0" b="0"/>
            <wp:wrapTopAndBottom/>
            <wp:docPr id="1" name="Рисунок 1" descr="F:\Бессмертный полк\Стаценко Георгий Ефим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ессмертный полк\Стаценко Георгий Ефимович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846" t="4751" r="9936" b="7839"/>
                    <a:stretch/>
                  </pic:blipFill>
                  <pic:spPr bwMode="auto">
                    <a:xfrm>
                      <a:off x="0" y="0"/>
                      <a:ext cx="3511329" cy="423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11B7C" w:rsidRPr="00F11B7C" w:rsidRDefault="00F11B7C" w:rsidP="00F11B7C">
      <w:pPr>
        <w:spacing w:after="0" w:line="0" w:lineRule="atLeast"/>
        <w:jc w:val="center"/>
        <w:rPr>
          <w:b/>
          <w:sz w:val="28"/>
          <w:szCs w:val="28"/>
        </w:rPr>
      </w:pPr>
      <w:r w:rsidRPr="00F11B7C">
        <w:rPr>
          <w:b/>
          <w:sz w:val="28"/>
          <w:szCs w:val="28"/>
        </w:rPr>
        <w:t>СТАЦЕНКО</w:t>
      </w:r>
    </w:p>
    <w:p w:rsidR="00F11B7C" w:rsidRPr="00F11B7C" w:rsidRDefault="00F11B7C" w:rsidP="00F11B7C">
      <w:pPr>
        <w:spacing w:after="0" w:line="0" w:lineRule="atLeast"/>
        <w:jc w:val="center"/>
        <w:rPr>
          <w:b/>
          <w:sz w:val="28"/>
          <w:szCs w:val="28"/>
        </w:rPr>
      </w:pPr>
      <w:r w:rsidRPr="00F11B7C">
        <w:rPr>
          <w:b/>
          <w:sz w:val="28"/>
          <w:szCs w:val="28"/>
        </w:rPr>
        <w:t>ГЕОРГИЙ ЕФИМОВИЧ</w:t>
      </w:r>
    </w:p>
    <w:p w:rsidR="00F11B7C" w:rsidRPr="006A4BF5" w:rsidRDefault="00F11B7C" w:rsidP="00F11B7C">
      <w:pPr>
        <w:spacing w:after="0" w:line="0" w:lineRule="atLeast"/>
        <w:jc w:val="center"/>
        <w:rPr>
          <w:b/>
          <w:szCs w:val="28"/>
        </w:rPr>
      </w:pPr>
      <w:r>
        <w:rPr>
          <w:noProof/>
          <w:lang w:eastAsia="ja-JP"/>
        </w:rPr>
        <w:drawing>
          <wp:inline distT="0" distB="0" distL="0" distR="0">
            <wp:extent cx="5848350" cy="723900"/>
            <wp:effectExtent l="0" t="0" r="0" b="0"/>
            <wp:docPr id="4" name="Рисунок 3" descr="http://www.coollady.ru/pic/0004/067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ollady.ru/pic/0004/067/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495" cy="72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B7C" w:rsidRDefault="00F11B7C" w:rsidP="00B406D1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11B7C" w:rsidRPr="00F11B7C" w:rsidRDefault="00F11B7C" w:rsidP="00B406D1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27A43" w:rsidRPr="00B406D1" w:rsidRDefault="00427A43" w:rsidP="00B406D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6D1">
        <w:rPr>
          <w:rFonts w:ascii="Times New Roman" w:hAnsi="Times New Roman" w:cs="Times New Roman"/>
          <w:sz w:val="28"/>
          <w:szCs w:val="28"/>
        </w:rPr>
        <w:t>В то время немецкие войска не только приблизились к Дону, но и успели оккупировать большую часть Ростовской области, в том числе и Новочеркасск</w:t>
      </w:r>
      <w:r w:rsidR="00B406D1">
        <w:rPr>
          <w:rFonts w:ascii="Times New Roman" w:hAnsi="Times New Roman" w:cs="Times New Roman"/>
          <w:sz w:val="28"/>
          <w:szCs w:val="28"/>
        </w:rPr>
        <w:t>.</w:t>
      </w:r>
      <w:r w:rsidR="003E361E">
        <w:rPr>
          <w:rFonts w:ascii="Times New Roman" w:hAnsi="Times New Roman" w:cs="Times New Roman"/>
          <w:sz w:val="28"/>
          <w:szCs w:val="28"/>
        </w:rPr>
        <w:t xml:space="preserve"> </w:t>
      </w:r>
      <w:r w:rsidRPr="00B406D1">
        <w:rPr>
          <w:rFonts w:ascii="Times New Roman" w:hAnsi="Times New Roman" w:cs="Times New Roman"/>
          <w:sz w:val="28"/>
          <w:szCs w:val="28"/>
        </w:rPr>
        <w:lastRenderedPageBreak/>
        <w:t>Круглые сутки немцы ходили по городу и отбирали здоровых подростков и молодых людей для отправки на работу в Германию</w:t>
      </w:r>
      <w:r w:rsidR="00B406D1">
        <w:rPr>
          <w:rFonts w:ascii="Times New Roman" w:hAnsi="Times New Roman" w:cs="Times New Roman"/>
          <w:sz w:val="28"/>
          <w:szCs w:val="28"/>
        </w:rPr>
        <w:t>.</w:t>
      </w:r>
      <w:r w:rsidR="003E361E">
        <w:rPr>
          <w:rFonts w:ascii="Times New Roman" w:hAnsi="Times New Roman" w:cs="Times New Roman"/>
          <w:sz w:val="28"/>
          <w:szCs w:val="28"/>
        </w:rPr>
        <w:t xml:space="preserve"> </w:t>
      </w:r>
      <w:r w:rsidRPr="00B406D1">
        <w:rPr>
          <w:rFonts w:ascii="Times New Roman" w:hAnsi="Times New Roman" w:cs="Times New Roman"/>
          <w:sz w:val="28"/>
          <w:szCs w:val="28"/>
        </w:rPr>
        <w:t>Так в фашистском эшелоне оказались Георгий и его сестра, мама Геннадия не подошла по возрасту – ей было всего 12 лет, поэтому она осталась дома и ухаживала за больной матерью</w:t>
      </w:r>
      <w:r w:rsidR="00B406D1">
        <w:rPr>
          <w:rFonts w:ascii="Times New Roman" w:hAnsi="Times New Roman" w:cs="Times New Roman"/>
          <w:sz w:val="28"/>
          <w:szCs w:val="28"/>
        </w:rPr>
        <w:t>.</w:t>
      </w:r>
      <w:r w:rsidR="003E361E">
        <w:rPr>
          <w:rFonts w:ascii="Times New Roman" w:hAnsi="Times New Roman" w:cs="Times New Roman"/>
          <w:sz w:val="28"/>
          <w:szCs w:val="28"/>
        </w:rPr>
        <w:t xml:space="preserve"> </w:t>
      </w:r>
      <w:r w:rsidRPr="00B406D1">
        <w:rPr>
          <w:rFonts w:ascii="Times New Roman" w:hAnsi="Times New Roman" w:cs="Times New Roman"/>
          <w:sz w:val="28"/>
          <w:szCs w:val="28"/>
        </w:rPr>
        <w:t>Можно сказать, Георгий (дядя Жора, как называет его Геннадий Касьянов), родился в рубашке, потому что ему удалось сбежать с поезда и попасть на фронт</w:t>
      </w:r>
      <w:r w:rsidR="00B406D1">
        <w:rPr>
          <w:rFonts w:ascii="Times New Roman" w:hAnsi="Times New Roman" w:cs="Times New Roman"/>
          <w:sz w:val="28"/>
          <w:szCs w:val="28"/>
        </w:rPr>
        <w:t>.</w:t>
      </w:r>
      <w:r w:rsidR="003E361E">
        <w:rPr>
          <w:rFonts w:ascii="Times New Roman" w:hAnsi="Times New Roman" w:cs="Times New Roman"/>
          <w:sz w:val="28"/>
          <w:szCs w:val="28"/>
        </w:rPr>
        <w:t xml:space="preserve"> </w:t>
      </w:r>
      <w:r w:rsidRPr="00B406D1">
        <w:rPr>
          <w:rFonts w:ascii="Times New Roman" w:hAnsi="Times New Roman" w:cs="Times New Roman"/>
          <w:sz w:val="28"/>
          <w:szCs w:val="28"/>
        </w:rPr>
        <w:t>Так начался военный путь молодого бойца Георгия Стаценко.</w:t>
      </w:r>
    </w:p>
    <w:p w:rsidR="00427A43" w:rsidRPr="00B406D1" w:rsidRDefault="003E361E" w:rsidP="00B406D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noBreakHyphen/>
      </w:r>
      <w:r>
        <w:rPr>
          <w:rFonts w:ascii="Times New Roman" w:hAnsi="Times New Roman" w:cs="Times New Roman"/>
          <w:sz w:val="28"/>
          <w:szCs w:val="28"/>
        </w:rPr>
        <w:noBreakHyphen/>
      </w:r>
      <w:r w:rsidR="00427A43" w:rsidRPr="00B406D1">
        <w:rPr>
          <w:rFonts w:ascii="Times New Roman" w:hAnsi="Times New Roman" w:cs="Times New Roman"/>
          <w:sz w:val="28"/>
          <w:szCs w:val="28"/>
        </w:rPr>
        <w:t xml:space="preserve"> Подробности фронтовых подвигов моего дяди мне не известны, он не любил вспоминать и рассказывать про войну, </w:t>
      </w:r>
      <w:r>
        <w:rPr>
          <w:rFonts w:ascii="Times New Roman" w:hAnsi="Times New Roman" w:cs="Times New Roman"/>
          <w:sz w:val="28"/>
          <w:szCs w:val="28"/>
        </w:rPr>
        <w:noBreakHyphen/>
      </w:r>
      <w:r>
        <w:rPr>
          <w:rFonts w:ascii="Times New Roman" w:hAnsi="Times New Roman" w:cs="Times New Roman"/>
          <w:sz w:val="28"/>
          <w:szCs w:val="28"/>
        </w:rPr>
        <w:noBreakHyphen/>
      </w:r>
      <w:r w:rsidR="00427A43" w:rsidRPr="00B406D1">
        <w:rPr>
          <w:rFonts w:ascii="Times New Roman" w:hAnsi="Times New Roman" w:cs="Times New Roman"/>
          <w:sz w:val="28"/>
          <w:szCs w:val="28"/>
        </w:rPr>
        <w:t xml:space="preserve"> поясняет Геннадий Александрович</w:t>
      </w:r>
      <w:r w:rsidR="00B406D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7A43" w:rsidRPr="00B406D1">
        <w:rPr>
          <w:rFonts w:ascii="Times New Roman" w:hAnsi="Times New Roman" w:cs="Times New Roman"/>
          <w:sz w:val="28"/>
          <w:szCs w:val="28"/>
        </w:rPr>
        <w:t>– Зато мне известно про его награды: дядя Жора является кавалером двух орденов Славы</w:t>
      </w:r>
      <w:r w:rsidR="00B406D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7A43" w:rsidRPr="00B406D1">
        <w:rPr>
          <w:rFonts w:ascii="Times New Roman" w:hAnsi="Times New Roman" w:cs="Times New Roman"/>
          <w:sz w:val="28"/>
          <w:szCs w:val="28"/>
        </w:rPr>
        <w:t>Также я знаю, что после освобождения Новочеркасска от фашистов фронтовая семья Стаценко получила благодарственное письмо за подписью И</w:t>
      </w:r>
      <w:r w:rsidR="00B406D1">
        <w:rPr>
          <w:rFonts w:ascii="Times New Roman" w:hAnsi="Times New Roman" w:cs="Times New Roman"/>
          <w:sz w:val="28"/>
          <w:szCs w:val="28"/>
        </w:rPr>
        <w:t>.</w:t>
      </w:r>
      <w:r w:rsidR="00427A43" w:rsidRPr="00B406D1">
        <w:rPr>
          <w:rFonts w:ascii="Times New Roman" w:hAnsi="Times New Roman" w:cs="Times New Roman"/>
          <w:sz w:val="28"/>
          <w:szCs w:val="28"/>
        </w:rPr>
        <w:t>В</w:t>
      </w:r>
      <w:r w:rsidR="00B406D1">
        <w:rPr>
          <w:rFonts w:ascii="Times New Roman" w:hAnsi="Times New Roman" w:cs="Times New Roman"/>
          <w:sz w:val="28"/>
          <w:szCs w:val="28"/>
        </w:rPr>
        <w:t>.</w:t>
      </w:r>
      <w:r w:rsidR="00427A43" w:rsidRPr="00B406D1">
        <w:rPr>
          <w:rFonts w:ascii="Times New Roman" w:hAnsi="Times New Roman" w:cs="Times New Roman"/>
          <w:sz w:val="28"/>
          <w:szCs w:val="28"/>
        </w:rPr>
        <w:t>Сталина с подробным описанием всех его боевых заслуг.</w:t>
      </w:r>
    </w:p>
    <w:p w:rsidR="00427A43" w:rsidRPr="00B406D1" w:rsidRDefault="00427A43" w:rsidP="00B406D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6D1">
        <w:rPr>
          <w:rFonts w:ascii="Times New Roman" w:hAnsi="Times New Roman" w:cs="Times New Roman"/>
          <w:sz w:val="28"/>
          <w:szCs w:val="28"/>
        </w:rPr>
        <w:t>По воспоминаниям родственников Георгий всегда был военным</w:t>
      </w:r>
      <w:r w:rsidR="00B406D1">
        <w:rPr>
          <w:rFonts w:ascii="Times New Roman" w:hAnsi="Times New Roman" w:cs="Times New Roman"/>
          <w:sz w:val="28"/>
          <w:szCs w:val="28"/>
        </w:rPr>
        <w:t>.</w:t>
      </w:r>
      <w:r w:rsidR="003E361E">
        <w:rPr>
          <w:rFonts w:ascii="Times New Roman" w:hAnsi="Times New Roman" w:cs="Times New Roman"/>
          <w:sz w:val="28"/>
          <w:szCs w:val="28"/>
        </w:rPr>
        <w:t xml:space="preserve"> </w:t>
      </w:r>
      <w:r w:rsidRPr="00B406D1">
        <w:rPr>
          <w:rFonts w:ascii="Times New Roman" w:hAnsi="Times New Roman" w:cs="Times New Roman"/>
          <w:sz w:val="28"/>
          <w:szCs w:val="28"/>
        </w:rPr>
        <w:t>Когда кончилась война, он остался служить в вооруженных силах СССР, а после окончания военной карьеры уволился в звании подполковника и уехал жить в Ивано-Франковск Украинской ССР</w:t>
      </w:r>
      <w:r w:rsidR="00B406D1">
        <w:rPr>
          <w:rFonts w:ascii="Times New Roman" w:hAnsi="Times New Roman" w:cs="Times New Roman"/>
          <w:sz w:val="28"/>
          <w:szCs w:val="28"/>
        </w:rPr>
        <w:t>.</w:t>
      </w:r>
      <w:r w:rsidR="003E361E">
        <w:rPr>
          <w:rFonts w:ascii="Times New Roman" w:hAnsi="Times New Roman" w:cs="Times New Roman"/>
          <w:sz w:val="28"/>
          <w:szCs w:val="28"/>
        </w:rPr>
        <w:t xml:space="preserve"> </w:t>
      </w:r>
      <w:r w:rsidRPr="00B406D1">
        <w:rPr>
          <w:rFonts w:ascii="Times New Roman" w:hAnsi="Times New Roman" w:cs="Times New Roman"/>
          <w:sz w:val="28"/>
          <w:szCs w:val="28"/>
        </w:rPr>
        <w:t>Там он работал с молодежью по патриотическому направлению</w:t>
      </w:r>
      <w:r w:rsidR="00B406D1">
        <w:rPr>
          <w:rFonts w:ascii="Times New Roman" w:hAnsi="Times New Roman" w:cs="Times New Roman"/>
          <w:sz w:val="28"/>
          <w:szCs w:val="28"/>
        </w:rPr>
        <w:t>.</w:t>
      </w:r>
    </w:p>
    <w:p w:rsidR="00427A43" w:rsidRPr="00B406D1" w:rsidRDefault="00427A43" w:rsidP="00B406D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6D1">
        <w:rPr>
          <w:rFonts w:ascii="Times New Roman" w:hAnsi="Times New Roman" w:cs="Times New Roman"/>
          <w:sz w:val="28"/>
          <w:szCs w:val="28"/>
        </w:rPr>
        <w:t>Тридцать лет спустя, в 1975 году, наша страна отмечала 30-летие Победы и всем ветеранам-фронтовикам присвоили на одно воинское звание выше – такой интересный факт присутствовал в истории нашей страны, о нем мало кто знает.</w:t>
      </w:r>
    </w:p>
    <w:p w:rsidR="00427A43" w:rsidRPr="00B406D1" w:rsidRDefault="00427A43" w:rsidP="00B406D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6D1">
        <w:rPr>
          <w:rFonts w:ascii="Times New Roman" w:hAnsi="Times New Roman" w:cs="Times New Roman"/>
          <w:sz w:val="28"/>
          <w:szCs w:val="28"/>
        </w:rPr>
        <w:t>В 90-е годы после распада Советского Союза в Украине оставаться было небезопасно, началась травля и преследование со стороны националистов и бандеровцев, поэтому Георгий со своей супругой приняли решение переехать в Германию к детям – на тот момент там уже проживали дочь и сын.</w:t>
      </w:r>
    </w:p>
    <w:p w:rsidR="00427A43" w:rsidRPr="00B406D1" w:rsidRDefault="00427A43" w:rsidP="00B406D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6D1">
        <w:rPr>
          <w:rFonts w:ascii="Times New Roman" w:hAnsi="Times New Roman" w:cs="Times New Roman"/>
          <w:sz w:val="28"/>
          <w:szCs w:val="28"/>
        </w:rPr>
        <w:t>Похоронен Георгий в Германии.</w:t>
      </w:r>
    </w:p>
    <w:p w:rsidR="00A15742" w:rsidRDefault="003E361E" w:rsidP="00B406D1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noBreakHyphen/>
      </w:r>
      <w:r>
        <w:rPr>
          <w:rFonts w:ascii="Times New Roman" w:hAnsi="Times New Roman" w:cs="Times New Roman"/>
          <w:sz w:val="28"/>
          <w:szCs w:val="28"/>
        </w:rPr>
        <w:noBreakHyphen/>
      </w:r>
      <w:r w:rsidR="00427A43" w:rsidRPr="00B406D1">
        <w:rPr>
          <w:rFonts w:ascii="Times New Roman" w:hAnsi="Times New Roman" w:cs="Times New Roman"/>
          <w:sz w:val="28"/>
          <w:szCs w:val="28"/>
        </w:rPr>
        <w:t xml:space="preserve"> В нашем роду есть традиция, </w:t>
      </w:r>
      <w:r>
        <w:rPr>
          <w:rFonts w:ascii="Times New Roman" w:hAnsi="Times New Roman" w:cs="Times New Roman"/>
          <w:sz w:val="28"/>
          <w:szCs w:val="28"/>
        </w:rPr>
        <w:noBreakHyphen/>
      </w:r>
      <w:r>
        <w:rPr>
          <w:rFonts w:ascii="Times New Roman" w:hAnsi="Times New Roman" w:cs="Times New Roman"/>
          <w:sz w:val="28"/>
          <w:szCs w:val="28"/>
        </w:rPr>
        <w:noBreakHyphen/>
      </w:r>
      <w:r w:rsidR="00427A43" w:rsidRPr="00B406D1">
        <w:rPr>
          <w:rFonts w:ascii="Times New Roman" w:hAnsi="Times New Roman" w:cs="Times New Roman"/>
          <w:sz w:val="28"/>
          <w:szCs w:val="28"/>
        </w:rPr>
        <w:t xml:space="preserve"> делится Геннадий Александрович, </w:t>
      </w:r>
      <w:r>
        <w:rPr>
          <w:rFonts w:ascii="Times New Roman" w:hAnsi="Times New Roman" w:cs="Times New Roman"/>
          <w:sz w:val="28"/>
          <w:szCs w:val="28"/>
        </w:rPr>
        <w:noBreakHyphen/>
      </w:r>
      <w:r>
        <w:rPr>
          <w:rFonts w:ascii="Times New Roman" w:hAnsi="Times New Roman" w:cs="Times New Roman"/>
          <w:sz w:val="28"/>
          <w:szCs w:val="28"/>
        </w:rPr>
        <w:noBreakHyphen/>
      </w:r>
      <w:r w:rsidR="00427A43" w:rsidRPr="00B406D1">
        <w:rPr>
          <w:rFonts w:ascii="Times New Roman" w:hAnsi="Times New Roman" w:cs="Times New Roman"/>
          <w:sz w:val="28"/>
          <w:szCs w:val="28"/>
        </w:rPr>
        <w:t xml:space="preserve"> все родственники на 9 мая собираются в станице </w:t>
      </w:r>
      <w:proofErr w:type="spellStart"/>
      <w:r w:rsidR="00427A43" w:rsidRPr="00B406D1">
        <w:rPr>
          <w:rFonts w:ascii="Times New Roman" w:hAnsi="Times New Roman" w:cs="Times New Roman"/>
          <w:sz w:val="28"/>
          <w:szCs w:val="28"/>
        </w:rPr>
        <w:t>Кривянская</w:t>
      </w:r>
      <w:proofErr w:type="spellEnd"/>
      <w:r w:rsidR="00427A43" w:rsidRPr="00B406D1">
        <w:rPr>
          <w:rFonts w:ascii="Times New Roman" w:hAnsi="Times New Roman" w:cs="Times New Roman"/>
          <w:sz w:val="28"/>
          <w:szCs w:val="28"/>
        </w:rPr>
        <w:t>, чтобы вспомнить имена родных героев</w:t>
      </w:r>
      <w:r w:rsidR="00B406D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7A43" w:rsidRPr="00B406D1">
        <w:rPr>
          <w:rFonts w:ascii="Times New Roman" w:hAnsi="Times New Roman" w:cs="Times New Roman"/>
          <w:sz w:val="28"/>
          <w:szCs w:val="28"/>
        </w:rPr>
        <w:t>А</w:t>
      </w:r>
      <w:r w:rsidR="00B406D1">
        <w:rPr>
          <w:rFonts w:ascii="Times New Roman" w:hAnsi="Times New Roman" w:cs="Times New Roman"/>
          <w:sz w:val="28"/>
          <w:szCs w:val="28"/>
        </w:rPr>
        <w:t xml:space="preserve"> </w:t>
      </w:r>
      <w:r w:rsidR="00427A43" w:rsidRPr="00B406D1">
        <w:rPr>
          <w:rFonts w:ascii="Times New Roman" w:hAnsi="Times New Roman" w:cs="Times New Roman"/>
          <w:sz w:val="28"/>
          <w:szCs w:val="28"/>
        </w:rPr>
        <w:t>в</w:t>
      </w:r>
      <w:r w:rsidR="00B406D1">
        <w:rPr>
          <w:rFonts w:ascii="Times New Roman" w:hAnsi="Times New Roman" w:cs="Times New Roman"/>
          <w:sz w:val="28"/>
          <w:szCs w:val="28"/>
        </w:rPr>
        <w:t xml:space="preserve"> </w:t>
      </w:r>
      <w:r w:rsidR="00427A43" w:rsidRPr="00B406D1">
        <w:rPr>
          <w:rFonts w:ascii="Times New Roman" w:hAnsi="Times New Roman" w:cs="Times New Roman"/>
          <w:sz w:val="28"/>
          <w:szCs w:val="28"/>
        </w:rPr>
        <w:t>прошлом году ко</w:t>
      </w:r>
      <w:r w:rsidR="00B406D1">
        <w:rPr>
          <w:rFonts w:ascii="Times New Roman" w:hAnsi="Times New Roman" w:cs="Times New Roman"/>
          <w:sz w:val="28"/>
          <w:szCs w:val="28"/>
        </w:rPr>
        <w:t xml:space="preserve"> </w:t>
      </w:r>
      <w:r w:rsidR="00427A43" w:rsidRPr="00B406D1">
        <w:rPr>
          <w:rFonts w:ascii="Times New Roman" w:hAnsi="Times New Roman" w:cs="Times New Roman"/>
          <w:sz w:val="28"/>
          <w:szCs w:val="28"/>
        </w:rPr>
        <w:t>мне</w:t>
      </w:r>
      <w:r w:rsidR="00B406D1">
        <w:rPr>
          <w:rFonts w:ascii="Times New Roman" w:hAnsi="Times New Roman" w:cs="Times New Roman"/>
          <w:sz w:val="28"/>
          <w:szCs w:val="28"/>
        </w:rPr>
        <w:t xml:space="preserve"> </w:t>
      </w:r>
      <w:r w:rsidR="00427A43" w:rsidRPr="00B406D1">
        <w:rPr>
          <w:rFonts w:ascii="Times New Roman" w:hAnsi="Times New Roman" w:cs="Times New Roman"/>
          <w:sz w:val="28"/>
          <w:szCs w:val="28"/>
        </w:rPr>
        <w:t>приезжала двоюродная сестра Лариса – она живет недалеко от Франкфурта-на-Майне</w:t>
      </w:r>
      <w:r w:rsidR="00B406D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7A43" w:rsidRPr="00B406D1">
        <w:rPr>
          <w:rFonts w:ascii="Times New Roman" w:hAnsi="Times New Roman" w:cs="Times New Roman"/>
          <w:sz w:val="28"/>
          <w:szCs w:val="28"/>
        </w:rPr>
        <w:t>Я ей рассказал, что у нас проходит акция «Бессмертный полк»</w:t>
      </w:r>
      <w:r w:rsidR="00B406D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7A43" w:rsidRPr="00B406D1">
        <w:rPr>
          <w:rFonts w:ascii="Times New Roman" w:hAnsi="Times New Roman" w:cs="Times New Roman"/>
          <w:sz w:val="28"/>
          <w:szCs w:val="28"/>
        </w:rPr>
        <w:t>И мы, с портретами своих героических родственников в руках, прошли от Пушкинской площади</w:t>
      </w:r>
      <w:r w:rsidR="00B406D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7A43" w:rsidRPr="00B406D1">
        <w:rPr>
          <w:rFonts w:ascii="Times New Roman" w:hAnsi="Times New Roman" w:cs="Times New Roman"/>
          <w:sz w:val="28"/>
          <w:szCs w:val="28"/>
        </w:rPr>
        <w:t>Она своими глазами увидела, как это происходит, прониклась, приняла участие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27A43" w:rsidRPr="00B406D1">
        <w:rPr>
          <w:rFonts w:ascii="Times New Roman" w:hAnsi="Times New Roman" w:cs="Times New Roman"/>
          <w:sz w:val="28"/>
          <w:szCs w:val="28"/>
        </w:rPr>
        <w:t>Все, что способно пробудить воспоминания, рассказать о наших родных, прошедших войну</w:t>
      </w:r>
      <w:r w:rsidR="00B406D1">
        <w:rPr>
          <w:rFonts w:ascii="Times New Roman" w:hAnsi="Times New Roman" w:cs="Times New Roman"/>
          <w:sz w:val="28"/>
          <w:szCs w:val="28"/>
        </w:rPr>
        <w:t xml:space="preserve"> </w:t>
      </w:r>
      <w:r w:rsidR="00427A43" w:rsidRPr="00B406D1">
        <w:rPr>
          <w:rFonts w:ascii="Times New Roman" w:hAnsi="Times New Roman" w:cs="Times New Roman"/>
          <w:sz w:val="28"/>
          <w:szCs w:val="28"/>
        </w:rPr>
        <w:t>и</w:t>
      </w:r>
      <w:r w:rsidR="00B406D1">
        <w:rPr>
          <w:rFonts w:ascii="Times New Roman" w:hAnsi="Times New Roman" w:cs="Times New Roman"/>
          <w:sz w:val="28"/>
          <w:szCs w:val="28"/>
        </w:rPr>
        <w:t xml:space="preserve"> </w:t>
      </w:r>
      <w:r w:rsidR="00427A43" w:rsidRPr="00B406D1">
        <w:rPr>
          <w:rFonts w:ascii="Times New Roman" w:hAnsi="Times New Roman" w:cs="Times New Roman"/>
          <w:sz w:val="28"/>
          <w:szCs w:val="28"/>
        </w:rPr>
        <w:t>победивших фашизм, объединяет тех, кто живет сегодня, с теми, кого уже нет рядом</w:t>
      </w:r>
      <w:r w:rsidR="00B406D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7A43" w:rsidRPr="00B406D1">
        <w:rPr>
          <w:rFonts w:ascii="Times New Roman" w:hAnsi="Times New Roman" w:cs="Times New Roman"/>
          <w:sz w:val="28"/>
          <w:szCs w:val="28"/>
        </w:rPr>
        <w:t>Сквозь года они смотрят на</w:t>
      </w:r>
      <w:r w:rsidR="00B406D1">
        <w:rPr>
          <w:rFonts w:ascii="Times New Roman" w:hAnsi="Times New Roman" w:cs="Times New Roman"/>
          <w:sz w:val="28"/>
          <w:szCs w:val="28"/>
        </w:rPr>
        <w:t xml:space="preserve"> </w:t>
      </w:r>
      <w:r w:rsidR="00427A43" w:rsidRPr="00B406D1">
        <w:rPr>
          <w:rFonts w:ascii="Times New Roman" w:hAnsi="Times New Roman" w:cs="Times New Roman"/>
          <w:sz w:val="28"/>
          <w:szCs w:val="28"/>
        </w:rPr>
        <w:t>нас</w:t>
      </w:r>
      <w:r w:rsidR="00B406D1">
        <w:rPr>
          <w:rFonts w:ascii="Times New Roman" w:hAnsi="Times New Roman" w:cs="Times New Roman"/>
          <w:sz w:val="28"/>
          <w:szCs w:val="28"/>
        </w:rPr>
        <w:t xml:space="preserve"> </w:t>
      </w:r>
      <w:r w:rsidR="00427A43" w:rsidRPr="00B406D1">
        <w:rPr>
          <w:rFonts w:ascii="Times New Roman" w:hAnsi="Times New Roman" w:cs="Times New Roman"/>
          <w:sz w:val="28"/>
          <w:szCs w:val="28"/>
        </w:rPr>
        <w:t>со старых фотографий, обращаются к нам строчками из пожелтевших от времени писем, вкладывают в нас бесценную историю Родины своими воспоминаниями и вечно живут в нашей памяти</w:t>
      </w:r>
      <w:r w:rsidR="00B406D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7A43" w:rsidRPr="00B406D1">
        <w:rPr>
          <w:rFonts w:ascii="Times New Roman" w:hAnsi="Times New Roman" w:cs="Times New Roman"/>
          <w:sz w:val="28"/>
          <w:szCs w:val="28"/>
        </w:rPr>
        <w:t>Они всегда с нами – пока мы благодарны им и помним их.</w:t>
      </w:r>
    </w:p>
    <w:p w:rsidR="00F11B7C" w:rsidRDefault="00F11B7C" w:rsidP="00B406D1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321310</wp:posOffset>
            </wp:positionV>
            <wp:extent cx="4393565" cy="6910705"/>
            <wp:effectExtent l="19050" t="0" r="6985" b="0"/>
            <wp:wrapTopAndBottom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grayscl/>
                    </a:blip>
                    <a:srcRect l="36237" t="17490" r="36825" b="5042"/>
                    <a:stretch/>
                  </pic:blipFill>
                  <pic:spPr bwMode="auto">
                    <a:xfrm>
                      <a:off x="0" y="0"/>
                      <a:ext cx="4393565" cy="691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11B7C" w:rsidRDefault="00F11B7C" w:rsidP="00F11B7C"/>
    <w:p w:rsidR="00F11B7C" w:rsidRPr="00287A13" w:rsidRDefault="00F11B7C" w:rsidP="00F11B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7A13">
        <w:rPr>
          <w:rFonts w:ascii="Times New Roman" w:hAnsi="Times New Roman" w:cs="Times New Roman"/>
          <w:b/>
          <w:sz w:val="28"/>
          <w:szCs w:val="28"/>
        </w:rPr>
        <w:t xml:space="preserve">Лариса </w:t>
      </w:r>
      <w:proofErr w:type="spellStart"/>
      <w:r w:rsidRPr="00287A13">
        <w:rPr>
          <w:rFonts w:ascii="Times New Roman" w:hAnsi="Times New Roman" w:cs="Times New Roman"/>
          <w:b/>
          <w:sz w:val="28"/>
          <w:szCs w:val="28"/>
        </w:rPr>
        <w:t>Стаценко</w:t>
      </w:r>
      <w:proofErr w:type="spellEnd"/>
      <w:r w:rsidRPr="00287A13">
        <w:rPr>
          <w:rFonts w:ascii="Times New Roman" w:hAnsi="Times New Roman" w:cs="Times New Roman"/>
          <w:b/>
          <w:sz w:val="28"/>
          <w:szCs w:val="28"/>
        </w:rPr>
        <w:t xml:space="preserve"> - дочь Георгия </w:t>
      </w:r>
      <w:proofErr w:type="spellStart"/>
      <w:r w:rsidRPr="00287A13">
        <w:rPr>
          <w:rFonts w:ascii="Times New Roman" w:hAnsi="Times New Roman" w:cs="Times New Roman"/>
          <w:b/>
          <w:sz w:val="28"/>
          <w:szCs w:val="28"/>
        </w:rPr>
        <w:t>Стаценко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участница акции «Бессмертный полк», г. Москва, 2019г.</w:t>
      </w:r>
    </w:p>
    <w:p w:rsidR="00F11B7C" w:rsidRPr="00F11B7C" w:rsidRDefault="00F11B7C" w:rsidP="00B406D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F11B7C" w:rsidRPr="00F11B7C" w:rsidSect="005C4E1E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427A43"/>
    <w:rsid w:val="00350E3A"/>
    <w:rsid w:val="003745C5"/>
    <w:rsid w:val="003E361E"/>
    <w:rsid w:val="00427A43"/>
    <w:rsid w:val="005C4E1E"/>
    <w:rsid w:val="006B3CEB"/>
    <w:rsid w:val="00A15742"/>
    <w:rsid w:val="00B406D1"/>
    <w:rsid w:val="00F11B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5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406D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11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1B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1135</Words>
  <Characters>6476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Lucky33</cp:lastModifiedBy>
  <cp:revision>2</cp:revision>
  <dcterms:created xsi:type="dcterms:W3CDTF">2020-04-17T17:04:00Z</dcterms:created>
  <dcterms:modified xsi:type="dcterms:W3CDTF">2020-04-17T17:04:00Z</dcterms:modified>
</cp:coreProperties>
</file>