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DA" w:rsidRPr="00174564" w:rsidRDefault="00125106" w:rsidP="007046A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25106">
        <w:rPr>
          <w:rFonts w:ascii="Times New Roman" w:hAnsi="Times New Roman"/>
          <w:b/>
          <w:sz w:val="28"/>
          <w:szCs w:val="28"/>
        </w:rPr>
        <w:t>«Созвездие мужества»: 207 пожарно-спасательный отряд – лучший в Москве</w:t>
      </w:r>
    </w:p>
    <w:p w:rsidR="00174564" w:rsidRDefault="00174564" w:rsidP="007046A4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74564" w:rsidRDefault="00174564" w:rsidP="007046A4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74564" w:rsidRPr="00174564" w:rsidRDefault="00174564" w:rsidP="007046A4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5713095" cy="3813810"/>
            <wp:effectExtent l="19050" t="0" r="1905" b="0"/>
            <wp:docPr id="1" name="Рисунок 1" descr="C:\Users\Lucky33\Documents\cherem\Материалы для размещения 11.11-17.11.2019\«Созвездие мужества» 207 пожарно-спасательный отряд лучший в Москве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1.11-17.11.2019\«Созвездие мужества» 207 пожарно-спасательный отряд лучший в Москве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DA" w:rsidRPr="002524DA" w:rsidRDefault="002524DA" w:rsidP="002524D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>Второй год подряд пожарно-спасательный отряд № 207 ГКУ «ПСЦ» назван лучшим отрядом города Москвы на городском фестивале по тематике безопасности и спасения «Созвездие мужества»</w:t>
      </w: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>Пожарно-спасательный отряд № 207 ГКУ «ПСЦ» был создан в 2008 году. Он является самым большим в Европе, как по площади, так и по численности работников. Штат отряда составляет более 200 человека.</w:t>
      </w: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>Располагается отряд в Центральном административном округе столицы, московского международного делового центра Москва-Сити в «Северной Башне».</w:t>
      </w: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>Руководит пожарно-спасательным отрядом №207 ГКУ «ПСЦ» почетный пожарный города Москвы Андрей Геннадьевич Грязнов.</w:t>
      </w:r>
    </w:p>
    <w:p w:rsid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046A4">
        <w:rPr>
          <w:rFonts w:ascii="Times New Roman" w:hAnsi="Times New Roman"/>
          <w:sz w:val="28"/>
          <w:szCs w:val="28"/>
        </w:rPr>
        <w:t>Основная задача ПСО № 207 - это спасение людей, частных и государственных материальных ценностей при тушении пожаров и проведении аварийно-спасательных работ на объектах и транспорте, спасение и эвакуация пострадавших с высот, проведения неотложных работ в подземных сооружениях и коллекторах. Также сотрудники отряда аттестованы на проведение поисково-спасательных работ в условиях природной среды и с поверхности воды, для проведения разведки на объектах с использованием аварийно-химически опасных веществ (АХОВ). Отряд аттестован на осуществление деятельности по 18 видам работ.</w:t>
      </w:r>
    </w:p>
    <w:p w:rsidR="00174564" w:rsidRDefault="0017456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74564" w:rsidRDefault="0017456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74564" w:rsidRDefault="0017456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74564" w:rsidRDefault="00174564" w:rsidP="00174564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1191358" y="719015"/>
            <wp:positionH relativeFrom="column">
              <wp:align>center</wp:align>
            </wp:positionH>
            <wp:positionV relativeFrom="paragraph">
              <wp:posOffset>0</wp:posOffset>
            </wp:positionV>
            <wp:extent cx="6459904" cy="4306277"/>
            <wp:effectExtent l="19050" t="0" r="0" b="0"/>
            <wp:wrapTopAndBottom/>
            <wp:docPr id="2" name="Рисунок 2" descr="C:\Users\Lucky33\Documents\cherem\Материалы для размещения 11.11-17.11.2019\«Созвездие мужества» 207 пожарно-спасательный отряд лучший в Москве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1.11-17.11.2019\«Созвездие мужества» 207 пожарно-спасательный отряд лучший в Москве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04" cy="430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564" w:rsidRPr="00174564" w:rsidRDefault="00174564" w:rsidP="00174564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>В зону ответственности отряда входят объекты повышенного риска: жилые дома, детские больницы, роддом, часть акватории Москва-реки и Третьего транспортного кольца.</w:t>
      </w: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 xml:space="preserve">С начала 2019 года пожарно-спасательные подразделения ПСО №207 ГКУ «ПСЦ» совершили 610 выездов, из них для тушения пожаров – 206 раз, для ликвидации последствий ДТП - 45 раза, социальную помощь оказывали 238 раз, для обеспечения безопасности мероприятий проведено 308 </w:t>
      </w:r>
      <w:proofErr w:type="spellStart"/>
      <w:r w:rsidRPr="007046A4">
        <w:rPr>
          <w:rFonts w:ascii="Times New Roman" w:hAnsi="Times New Roman"/>
          <w:sz w:val="28"/>
          <w:szCs w:val="28"/>
        </w:rPr>
        <w:t>спецнарядов</w:t>
      </w:r>
      <w:proofErr w:type="spellEnd"/>
      <w:r w:rsidRPr="007046A4">
        <w:rPr>
          <w:rFonts w:ascii="Times New Roman" w:hAnsi="Times New Roman"/>
          <w:sz w:val="28"/>
          <w:szCs w:val="28"/>
        </w:rPr>
        <w:t>. При этом спасено 8 человек (7 на социальных вызовах и 1 при ликвидации ДТП).</w:t>
      </w:r>
    </w:p>
    <w:p w:rsid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046A4">
        <w:rPr>
          <w:rFonts w:ascii="Times New Roman" w:hAnsi="Times New Roman"/>
          <w:sz w:val="28"/>
          <w:szCs w:val="28"/>
        </w:rPr>
        <w:t xml:space="preserve">«Одна из особенностей нашего отряда – это защита от огня столичных небоскребов, поэтому на вооружении отряда только лучшая современная и уникальная пожарно-спасательная техника и оборудование: </w:t>
      </w:r>
      <w:proofErr w:type="spellStart"/>
      <w:r w:rsidRPr="007046A4">
        <w:rPr>
          <w:rFonts w:ascii="Times New Roman" w:hAnsi="Times New Roman"/>
          <w:sz w:val="28"/>
          <w:szCs w:val="28"/>
        </w:rPr>
        <w:t>автолестница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, медицинский автомобиль, автоцистерны, в том числе с двухканальной пневматической </w:t>
      </w:r>
      <w:proofErr w:type="spellStart"/>
      <w:r w:rsidRPr="007046A4">
        <w:rPr>
          <w:rFonts w:ascii="Times New Roman" w:hAnsi="Times New Roman"/>
          <w:sz w:val="28"/>
          <w:szCs w:val="28"/>
        </w:rPr>
        <w:t>пеногенерирующей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 установкой для подачи огнетушащих веществ на высоту 400 метров, автомобиль </w:t>
      </w:r>
      <w:proofErr w:type="spellStart"/>
      <w:r w:rsidRPr="007046A4">
        <w:rPr>
          <w:rFonts w:ascii="Times New Roman" w:hAnsi="Times New Roman"/>
          <w:sz w:val="28"/>
          <w:szCs w:val="28"/>
        </w:rPr>
        <w:t>дымоудаления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 с контейнером высотного тушения и рукавный контейнер высотного тушения, телескопический подъемник, способный поднимать на высоту 90 метров и другие», – рассказывает начальник ПСО №207 ГКУ «ПСЦ» Андрей Грязнов.</w:t>
      </w:r>
    </w:p>
    <w:p w:rsidR="00174564" w:rsidRDefault="0017456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74564" w:rsidRDefault="0017456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74564" w:rsidRDefault="0017456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1191358" y="719015"/>
            <wp:positionH relativeFrom="column">
              <wp:align>center</wp:align>
            </wp:positionH>
            <wp:positionV relativeFrom="paragraph">
              <wp:posOffset>0</wp:posOffset>
            </wp:positionV>
            <wp:extent cx="6469819" cy="4314093"/>
            <wp:effectExtent l="19050" t="0" r="7181" b="0"/>
            <wp:wrapTopAndBottom/>
            <wp:docPr id="3" name="Рисунок 3" descr="C:\Users\Lucky33\Documents\cherem\Материалы для размещения 11.11-17.11.2019\«Созвездие мужества» 207 пожарно-спасательный отряд лучший в Москве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1.11-17.11.2019\«Созвездие мужества» 207 пожарно-спасательный отряд лучший в Москве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9" cy="43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564" w:rsidRPr="00174564" w:rsidRDefault="0017456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 xml:space="preserve">Для сокращения времени прибытия пожарно-спасательных подразделений к месту происшествия и более мобильного реагирования в жилых массивах с плотным трафиком при следовании на ДТП в этом году в 207 пожарно-спасательном отряде обновлена 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мотогруппа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. Сегодня на вооружении отряда 6 пожарно-спасательных мотоциклов. С начала 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мотозезона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 расчеты быстрого реагирования ПСО 207 выезжали 692 раза: 47 раз для ликвидации ДТП, 81 вызов был для оказания социальной помощи, 1 раз как дополнительные силы при тушении пожара, а также для обеспечения безопасности. Пожарные на мотоциклах из 207 отряда спасли 2 человек и 1 оказали первую помощи при ДТП.</w:t>
      </w: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 xml:space="preserve">Расчеты быстрого реагирования на пожарно-спасательный мотоциклах ГКУ «ПСЦ» неоднократно были продемонстрированы горожанам сотрудниками ПСО №207 на различных городских мероприятиях. Пожарные 207 отряда не только знакомили москвичей с новыми образцами спасательной 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мототехники</w:t>
      </w:r>
      <w:proofErr w:type="spellEnd"/>
      <w:r w:rsidRPr="007046A4">
        <w:rPr>
          <w:rFonts w:ascii="Times New Roman" w:hAnsi="Times New Roman"/>
          <w:sz w:val="28"/>
          <w:szCs w:val="28"/>
        </w:rPr>
        <w:t>, но и проводили мастер-классы по безопасности и оказанию первой помощи на международных выставках: «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Мотовесна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 2019», «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Мотозима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 2019» в Экспоцентре и «Комплексная безопасность» на ВДНХ, в парке Горького на открытии 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мотосезона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 в Москве, и на проспекте Академика Сахарова на параде техники и при закрытии московского 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мотосезона</w:t>
      </w:r>
      <w:proofErr w:type="spellEnd"/>
      <w:r w:rsidRPr="007046A4">
        <w:rPr>
          <w:rFonts w:ascii="Times New Roman" w:hAnsi="Times New Roman"/>
          <w:sz w:val="28"/>
          <w:szCs w:val="28"/>
        </w:rPr>
        <w:t>.</w:t>
      </w: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 xml:space="preserve">«Специалисты 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мотогруппы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 Пожарно-спасательного центра Москвы принимают активное участие в проекте «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Мотобезопасность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», который направлен на обучение жителей города курсу оказания первой помощи при </w:t>
      </w:r>
      <w:proofErr w:type="spellStart"/>
      <w:r w:rsidRPr="007046A4">
        <w:rPr>
          <w:rFonts w:ascii="Times New Roman" w:hAnsi="Times New Roman"/>
          <w:sz w:val="28"/>
          <w:szCs w:val="28"/>
        </w:rPr>
        <w:t>мотоДТП</w:t>
      </w:r>
      <w:proofErr w:type="spellEnd"/>
      <w:r w:rsidRPr="007046A4">
        <w:rPr>
          <w:rFonts w:ascii="Times New Roman" w:hAnsi="Times New Roman"/>
          <w:sz w:val="28"/>
          <w:szCs w:val="28"/>
        </w:rPr>
        <w:t>», - говорит заместитель начальника 207 отряда Артур Кравченко.</w:t>
      </w: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lastRenderedPageBreak/>
        <w:t xml:space="preserve">В расположении ПСО №207 есть крытый тренировочный комплекс, состоящий из 50 метровой полосы с препятствиями, учебной 4 этажной башни, </w:t>
      </w:r>
      <w:proofErr w:type="spellStart"/>
      <w:r w:rsidRPr="007046A4">
        <w:rPr>
          <w:rFonts w:ascii="Times New Roman" w:hAnsi="Times New Roman"/>
          <w:sz w:val="28"/>
          <w:szCs w:val="28"/>
        </w:rPr>
        <w:t>скаладром</w:t>
      </w:r>
      <w:proofErr w:type="spellEnd"/>
      <w:r w:rsidRPr="007046A4">
        <w:rPr>
          <w:rFonts w:ascii="Times New Roman" w:hAnsi="Times New Roman"/>
          <w:sz w:val="28"/>
          <w:szCs w:val="28"/>
        </w:rPr>
        <w:t xml:space="preserve"> с вертикальными и горизонтальным положениями, спортзал, а также мобильный тренировочный полигон ГРОТ. Все это помогает пожарным отрабатывать различные спасательные навыки такие как альпинизм, работа в непригодной для дыхания среде, спасение и эвакуация людей различными способами и совершенствование физической подготовки.</w:t>
      </w:r>
    </w:p>
    <w:p w:rsidR="007046A4" w:rsidRPr="007046A4" w:rsidRDefault="007046A4" w:rsidP="007046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046A4">
        <w:rPr>
          <w:rFonts w:ascii="Times New Roman" w:hAnsi="Times New Roman"/>
          <w:sz w:val="28"/>
          <w:szCs w:val="28"/>
        </w:rPr>
        <w:t>Практически ежедневно в адрес Пожарно-спасательного центра Москвы поступают письма от желающих посетить лучший пожарно-спасательный отряд в Москве.</w:t>
      </w:r>
    </w:p>
    <w:p w:rsidR="00016F6A" w:rsidRPr="002524DA" w:rsidRDefault="007046A4" w:rsidP="007046A4">
      <w:pPr>
        <w:pStyle w:val="a3"/>
        <w:ind w:firstLine="709"/>
        <w:jc w:val="both"/>
      </w:pPr>
      <w:bookmarkStart w:id="0" w:name="_GoBack"/>
      <w:bookmarkEnd w:id="0"/>
      <w:r w:rsidRPr="007046A4">
        <w:rPr>
          <w:rFonts w:ascii="Times New Roman" w:hAnsi="Times New Roman"/>
          <w:sz w:val="28"/>
          <w:szCs w:val="28"/>
        </w:rPr>
        <w:t>Сотрудники отряда проводят познавательные экскурсии для школьников, студентов, иностранных делегаций. В этом году отряд посетили молодёжные советы Департаментов транспорта и ЖКХ города Москвы, участники летнего проекта «Помощники спасателей», сотрудники Московского авиационного центра со своими семьями, иностранные гости из Германии, Сингапура и Армении, а также бесчисленное количество школьников во время месячников безопасности и в дни открытых дверей.</w:t>
      </w:r>
    </w:p>
    <w:sectPr w:rsidR="00016F6A" w:rsidRPr="002524DA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defaultTabStop w:val="708"/>
  <w:characterSpacingControl w:val="doNotCompress"/>
  <w:compat/>
  <w:rsids>
    <w:rsidRoot w:val="002524DA"/>
    <w:rsid w:val="00016F6A"/>
    <w:rsid w:val="000B2B4E"/>
    <w:rsid w:val="00125106"/>
    <w:rsid w:val="00174564"/>
    <w:rsid w:val="00247B8F"/>
    <w:rsid w:val="002524DA"/>
    <w:rsid w:val="0045212D"/>
    <w:rsid w:val="006540CD"/>
    <w:rsid w:val="006B739E"/>
    <w:rsid w:val="00704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745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5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6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251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dcterms:created xsi:type="dcterms:W3CDTF">2019-11-13T07:36:00Z</dcterms:created>
  <dcterms:modified xsi:type="dcterms:W3CDTF">2019-11-13T07:36:00Z</dcterms:modified>
</cp:coreProperties>
</file>