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64" w:rsidRDefault="00002A6F" w:rsidP="00C17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Соблюдаем правила безопасности во время Крещенских купаний</w:t>
      </w:r>
    </w:p>
    <w:p w:rsidR="00087C0E" w:rsidRDefault="00087C0E" w:rsidP="00C1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0E" w:rsidRPr="00002A6F" w:rsidRDefault="00087C0E" w:rsidP="00C17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3 статья фото"/>
          </v:shape>
        </w:pict>
      </w:r>
    </w:p>
    <w:p w:rsidR="00421A85" w:rsidRDefault="00421A85" w:rsidP="00E0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2EC" w:rsidRDefault="001C72EC" w:rsidP="001C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89">
        <w:rPr>
          <w:rFonts w:ascii="Times New Roman" w:hAnsi="Times New Roman" w:cs="Times New Roman"/>
          <w:sz w:val="28"/>
          <w:szCs w:val="28"/>
        </w:rPr>
        <w:t xml:space="preserve">В Юго-Западном округе </w:t>
      </w:r>
      <w:r>
        <w:rPr>
          <w:rFonts w:ascii="Times New Roman" w:hAnsi="Times New Roman" w:cs="Times New Roman"/>
          <w:sz w:val="28"/>
          <w:szCs w:val="28"/>
        </w:rPr>
        <w:t>места Крещенских купаний</w:t>
      </w:r>
      <w:r w:rsidRPr="00413889">
        <w:rPr>
          <w:rFonts w:ascii="Times New Roman" w:hAnsi="Times New Roman" w:cs="Times New Roman"/>
          <w:sz w:val="28"/>
          <w:szCs w:val="28"/>
        </w:rPr>
        <w:t xml:space="preserve"> заранее определены префектурой ЮЗАО и согласованы с оперативными службами по пяти адресам: Большой пруд Воронцовского парка (ул. Воронцовские пруды, д.3); Теплостанский пруд (ул. Академика Виноградова, д.12); Пруд №4 на территории санатория «Узкое» (Санаторная аллея, д.1-4); пруд на Нахимовском проспекте (Нахимовский проспект, д.8)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13889">
        <w:rPr>
          <w:rFonts w:ascii="Times New Roman" w:hAnsi="Times New Roman" w:cs="Times New Roman"/>
          <w:sz w:val="28"/>
          <w:szCs w:val="28"/>
        </w:rPr>
        <w:t>Черне</w:t>
      </w:r>
      <w:r>
        <w:rPr>
          <w:rFonts w:ascii="Times New Roman" w:hAnsi="Times New Roman" w:cs="Times New Roman"/>
          <w:sz w:val="28"/>
          <w:szCs w:val="28"/>
        </w:rPr>
        <w:t>вский пруд (район Южное Бутово).</w:t>
      </w:r>
      <w:r w:rsidRPr="0000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 размещен</w:t>
      </w:r>
      <w:r w:rsidRPr="00413889">
        <w:rPr>
          <w:rFonts w:ascii="Times New Roman" w:hAnsi="Times New Roman" w:cs="Times New Roman"/>
          <w:sz w:val="28"/>
          <w:szCs w:val="28"/>
        </w:rPr>
        <w:t xml:space="preserve"> на официальном сайте префектуры ЮЗАО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2EC" w:rsidRDefault="001C72EC" w:rsidP="001C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избежать несчастных случаев </w:t>
      </w:r>
      <w:r w:rsidRPr="00413889">
        <w:rPr>
          <w:rFonts w:ascii="Times New Roman" w:hAnsi="Times New Roman" w:cs="Times New Roman"/>
          <w:sz w:val="28"/>
          <w:szCs w:val="28"/>
        </w:rPr>
        <w:t xml:space="preserve">и травм во время </w:t>
      </w:r>
      <w:r>
        <w:rPr>
          <w:rFonts w:ascii="Times New Roman" w:hAnsi="Times New Roman" w:cs="Times New Roman"/>
          <w:sz w:val="28"/>
          <w:szCs w:val="28"/>
        </w:rPr>
        <w:t>купаний</w:t>
      </w:r>
      <w:r w:rsidRPr="00413889">
        <w:rPr>
          <w:rFonts w:ascii="Times New Roman" w:hAnsi="Times New Roman" w:cs="Times New Roman"/>
          <w:sz w:val="28"/>
          <w:szCs w:val="28"/>
        </w:rPr>
        <w:t xml:space="preserve">, сотрудники Управления по ЮЗАО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ГОЧСиПБ </w:t>
      </w:r>
      <w:r w:rsidRPr="00413889">
        <w:rPr>
          <w:rFonts w:ascii="Times New Roman" w:hAnsi="Times New Roman" w:cs="Times New Roman"/>
          <w:sz w:val="28"/>
          <w:szCs w:val="28"/>
        </w:rPr>
        <w:t xml:space="preserve">будут круглосуточно дежурить 18 и 19 января в </w:t>
      </w:r>
      <w:r>
        <w:rPr>
          <w:rFonts w:ascii="Times New Roman" w:hAnsi="Times New Roman" w:cs="Times New Roman"/>
          <w:sz w:val="28"/>
          <w:szCs w:val="28"/>
        </w:rPr>
        <w:t>указанных местах</w:t>
      </w:r>
      <w:r w:rsidRPr="00413889">
        <w:rPr>
          <w:rFonts w:ascii="Times New Roman" w:hAnsi="Times New Roman" w:cs="Times New Roman"/>
          <w:sz w:val="28"/>
          <w:szCs w:val="28"/>
        </w:rPr>
        <w:t>.</w:t>
      </w:r>
    </w:p>
    <w:p w:rsidR="00421A85" w:rsidRDefault="001C72EC" w:rsidP="001C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89">
        <w:rPr>
          <w:rFonts w:ascii="Times New Roman" w:hAnsi="Times New Roman" w:cs="Times New Roman"/>
          <w:sz w:val="28"/>
          <w:szCs w:val="28"/>
        </w:rPr>
        <w:t xml:space="preserve"> </w:t>
      </w:r>
      <w:r w:rsidR="00413889" w:rsidRPr="00413889">
        <w:rPr>
          <w:rFonts w:ascii="Times New Roman" w:hAnsi="Times New Roman" w:cs="Times New Roman"/>
          <w:sz w:val="28"/>
          <w:szCs w:val="28"/>
        </w:rPr>
        <w:t>«Напоминаем жителям Юго-Западного округа, что для Крещенских купаний подготовлены</w:t>
      </w:r>
      <w:r w:rsidR="00413889">
        <w:rPr>
          <w:rFonts w:ascii="Times New Roman" w:hAnsi="Times New Roman" w:cs="Times New Roman"/>
          <w:sz w:val="28"/>
          <w:szCs w:val="28"/>
        </w:rPr>
        <w:t xml:space="preserve"> специальные, безопасные майны, где з</w:t>
      </w:r>
      <w:r w:rsidR="00413889" w:rsidRPr="00413889">
        <w:rPr>
          <w:rFonts w:ascii="Times New Roman" w:hAnsi="Times New Roman" w:cs="Times New Roman"/>
          <w:sz w:val="28"/>
          <w:szCs w:val="28"/>
        </w:rPr>
        <w:t xml:space="preserve">аблаговременно </w:t>
      </w:r>
      <w:r w:rsidR="00413889">
        <w:rPr>
          <w:rFonts w:ascii="Times New Roman" w:hAnsi="Times New Roman" w:cs="Times New Roman"/>
          <w:sz w:val="28"/>
          <w:szCs w:val="28"/>
        </w:rPr>
        <w:t xml:space="preserve">был </w:t>
      </w:r>
      <w:r w:rsidR="00413889" w:rsidRPr="00413889">
        <w:rPr>
          <w:rFonts w:ascii="Times New Roman" w:hAnsi="Times New Roman" w:cs="Times New Roman"/>
          <w:sz w:val="28"/>
          <w:szCs w:val="28"/>
        </w:rPr>
        <w:t xml:space="preserve">проведен лабораторный анализ качества воды. Купание должно происходить только в </w:t>
      </w:r>
      <w:r w:rsidR="00002A6F">
        <w:rPr>
          <w:rFonts w:ascii="Times New Roman" w:hAnsi="Times New Roman" w:cs="Times New Roman"/>
          <w:sz w:val="28"/>
          <w:szCs w:val="28"/>
        </w:rPr>
        <w:t xml:space="preserve">этих </w:t>
      </w:r>
      <w:r w:rsidR="009D07F9">
        <w:rPr>
          <w:rFonts w:ascii="Times New Roman" w:hAnsi="Times New Roman" w:cs="Times New Roman"/>
          <w:sz w:val="28"/>
          <w:szCs w:val="28"/>
        </w:rPr>
        <w:t xml:space="preserve">организованных местах и под контролем спасателей и других служб экстренного реагирования. </w:t>
      </w:r>
      <w:r w:rsidR="00413889" w:rsidRPr="00413889">
        <w:rPr>
          <w:rFonts w:ascii="Times New Roman" w:hAnsi="Times New Roman" w:cs="Times New Roman"/>
          <w:sz w:val="28"/>
          <w:szCs w:val="28"/>
        </w:rPr>
        <w:t xml:space="preserve">В </w:t>
      </w:r>
      <w:r w:rsidR="009D07F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13889" w:rsidRPr="00413889">
        <w:rPr>
          <w:rFonts w:ascii="Times New Roman" w:hAnsi="Times New Roman" w:cs="Times New Roman"/>
          <w:sz w:val="28"/>
          <w:szCs w:val="28"/>
        </w:rPr>
        <w:t xml:space="preserve">необорудованных местах погружаться в воду </w:t>
      </w:r>
      <w:r w:rsidR="00002A6F">
        <w:rPr>
          <w:rFonts w:ascii="Times New Roman" w:hAnsi="Times New Roman" w:cs="Times New Roman"/>
          <w:sz w:val="28"/>
          <w:szCs w:val="28"/>
        </w:rPr>
        <w:t>нельзя</w:t>
      </w:r>
      <w:r w:rsidR="00413889" w:rsidRPr="00413889">
        <w:rPr>
          <w:rFonts w:ascii="Times New Roman" w:hAnsi="Times New Roman" w:cs="Times New Roman"/>
          <w:sz w:val="28"/>
          <w:szCs w:val="28"/>
        </w:rPr>
        <w:t>, это опасно для жизни!», - отметила Венера Юмаева, заместитель начальника Управления по ЮЗАО Департамента ГОЧСиПБ.</w:t>
      </w:r>
    </w:p>
    <w:p w:rsidR="0045620B" w:rsidRDefault="0045620B" w:rsidP="0045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собрались посетить места </w:t>
      </w:r>
      <w:r w:rsidR="002E1A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рещенских купаний и окунуться в прорубь, напоминаем о </w:t>
      </w:r>
      <w:r w:rsidR="001C72EC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>соблюд</w:t>
      </w:r>
      <w:r w:rsidR="001C72EC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1C72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1C72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безопасности:</w:t>
      </w:r>
      <w:r w:rsidRPr="00456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20B" w:rsidRDefault="0045620B" w:rsidP="0045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20B">
        <w:rPr>
          <w:rFonts w:ascii="Times New Roman" w:hAnsi="Times New Roman" w:cs="Times New Roman"/>
          <w:sz w:val="28"/>
          <w:szCs w:val="28"/>
        </w:rPr>
        <w:t>возьмите с собой непромокаемую</w:t>
      </w:r>
      <w:r w:rsidR="00002A6F">
        <w:rPr>
          <w:rFonts w:ascii="Times New Roman" w:hAnsi="Times New Roman" w:cs="Times New Roman"/>
          <w:sz w:val="28"/>
          <w:szCs w:val="28"/>
        </w:rPr>
        <w:t xml:space="preserve"> и нескользкую запасную обувь</w:t>
      </w:r>
    </w:p>
    <w:p w:rsidR="0045620B" w:rsidRDefault="0045620B" w:rsidP="0045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5620B">
        <w:rPr>
          <w:rFonts w:ascii="Times New Roman" w:hAnsi="Times New Roman" w:cs="Times New Roman"/>
          <w:sz w:val="28"/>
          <w:szCs w:val="28"/>
        </w:rPr>
        <w:t>аходясь на дорожке к майне, не спешите и не бегите, так как ест</w:t>
      </w:r>
      <w:r>
        <w:rPr>
          <w:rFonts w:ascii="Times New Roman" w:hAnsi="Times New Roman" w:cs="Times New Roman"/>
          <w:sz w:val="28"/>
          <w:szCs w:val="28"/>
        </w:rPr>
        <w:t>ь риск упасть и получить ушибы</w:t>
      </w:r>
    </w:p>
    <w:p w:rsidR="0045620B" w:rsidRDefault="0045620B" w:rsidP="0045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5620B">
        <w:rPr>
          <w:rFonts w:ascii="Times New Roman" w:hAnsi="Times New Roman" w:cs="Times New Roman"/>
          <w:sz w:val="28"/>
          <w:szCs w:val="28"/>
        </w:rPr>
        <w:t>еподготовленным людям рекомендовано не совершать р</w:t>
      </w:r>
      <w:r>
        <w:rPr>
          <w:rFonts w:ascii="Times New Roman" w:hAnsi="Times New Roman" w:cs="Times New Roman"/>
          <w:sz w:val="28"/>
          <w:szCs w:val="28"/>
        </w:rPr>
        <w:t>езких и плавательных движений</w:t>
      </w:r>
    </w:p>
    <w:p w:rsidR="0045620B" w:rsidRDefault="0045620B" w:rsidP="0045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5620B">
        <w:rPr>
          <w:rFonts w:ascii="Times New Roman" w:hAnsi="Times New Roman" w:cs="Times New Roman"/>
          <w:sz w:val="28"/>
          <w:szCs w:val="28"/>
        </w:rPr>
        <w:t xml:space="preserve">пускаясь в воду, </w:t>
      </w:r>
      <w:r w:rsidR="009D07F9">
        <w:rPr>
          <w:rFonts w:ascii="Times New Roman" w:hAnsi="Times New Roman" w:cs="Times New Roman"/>
          <w:sz w:val="28"/>
          <w:szCs w:val="28"/>
        </w:rPr>
        <w:t>окунитесь до</w:t>
      </w:r>
      <w:r w:rsidRPr="0045620B">
        <w:rPr>
          <w:rFonts w:ascii="Times New Roman" w:hAnsi="Times New Roman" w:cs="Times New Roman"/>
          <w:sz w:val="28"/>
          <w:szCs w:val="28"/>
        </w:rPr>
        <w:t xml:space="preserve"> той глубины, которая вам будет наиболее комфортна, и сразу выходите, чтобы не допустить учащенного сердцебиения, возникающего, как защитная реак</w:t>
      </w:r>
      <w:r w:rsidR="00E90E6F">
        <w:rPr>
          <w:rFonts w:ascii="Times New Roman" w:hAnsi="Times New Roman" w:cs="Times New Roman"/>
          <w:sz w:val="28"/>
          <w:szCs w:val="28"/>
        </w:rPr>
        <w:t>ция на воздействие ледяной воды</w:t>
      </w:r>
    </w:p>
    <w:p w:rsidR="00116E00" w:rsidRPr="00C17EAA" w:rsidRDefault="0045620B" w:rsidP="00E90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5620B">
        <w:rPr>
          <w:rFonts w:ascii="Times New Roman" w:hAnsi="Times New Roman" w:cs="Times New Roman"/>
          <w:sz w:val="28"/>
          <w:szCs w:val="28"/>
        </w:rPr>
        <w:t>ырять в прорубь при наличии противопоказаний запрещено, так как при погружении в воду сосуды рефлекторно резко сужаются, что может привести к по</w:t>
      </w:r>
      <w:r w:rsidR="00E90E6F">
        <w:rPr>
          <w:rFonts w:ascii="Times New Roman" w:hAnsi="Times New Roman" w:cs="Times New Roman"/>
          <w:sz w:val="28"/>
          <w:szCs w:val="28"/>
        </w:rPr>
        <w:t>тере сознания и даже к инсульту</w:t>
      </w:r>
    </w:p>
    <w:sectPr w:rsidR="00116E00" w:rsidRPr="00C1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5C"/>
    <w:rsid w:val="00002A6F"/>
    <w:rsid w:val="00006448"/>
    <w:rsid w:val="00087C0E"/>
    <w:rsid w:val="000B2F7D"/>
    <w:rsid w:val="00116E00"/>
    <w:rsid w:val="001C72EC"/>
    <w:rsid w:val="00281A0E"/>
    <w:rsid w:val="002B48D3"/>
    <w:rsid w:val="002E1A6C"/>
    <w:rsid w:val="003078BF"/>
    <w:rsid w:val="0036357C"/>
    <w:rsid w:val="003853D5"/>
    <w:rsid w:val="0039164D"/>
    <w:rsid w:val="003E1B64"/>
    <w:rsid w:val="00413889"/>
    <w:rsid w:val="00421A85"/>
    <w:rsid w:val="0045620B"/>
    <w:rsid w:val="005647DF"/>
    <w:rsid w:val="005A2EB6"/>
    <w:rsid w:val="006067AE"/>
    <w:rsid w:val="007178A3"/>
    <w:rsid w:val="008109AE"/>
    <w:rsid w:val="00864C99"/>
    <w:rsid w:val="008E3C5C"/>
    <w:rsid w:val="009D07F9"/>
    <w:rsid w:val="009D35B4"/>
    <w:rsid w:val="00B927F9"/>
    <w:rsid w:val="00C17EAA"/>
    <w:rsid w:val="00C566D8"/>
    <w:rsid w:val="00D67CDB"/>
    <w:rsid w:val="00E04086"/>
    <w:rsid w:val="00E351B0"/>
    <w:rsid w:val="00E90E6F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1CC4"/>
  <w15:chartTrackingRefBased/>
  <w15:docId w15:val="{2E1E9F91-84D1-42E7-B6A8-34F8C15F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2024-01-16T06:20:00Z</cp:lastPrinted>
  <dcterms:created xsi:type="dcterms:W3CDTF">2024-01-17T12:51:00Z</dcterms:created>
  <dcterms:modified xsi:type="dcterms:W3CDTF">2024-01-17T12:51:00Z</dcterms:modified>
</cp:coreProperties>
</file>