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8" w:rsidRDefault="00504FF8" w:rsidP="00504FF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504FF8">
        <w:rPr>
          <w:rFonts w:ascii="Times New Roman" w:hAnsi="Times New Roman" w:cs="Times New Roman"/>
          <w:sz w:val="28"/>
        </w:rPr>
        <w:t>Пот</w:t>
      </w:r>
      <w:r>
        <w:rPr>
          <w:rFonts w:ascii="Times New Roman" w:hAnsi="Times New Roman" w:cs="Times New Roman"/>
          <w:sz w:val="28"/>
        </w:rPr>
        <w:t>ушили квартиру в Черёмушках</w:t>
      </w:r>
    </w:p>
    <w:p w:rsidR="007E213D" w:rsidRDefault="007E213D" w:rsidP="00504FF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7E213D" w:rsidRDefault="007E213D" w:rsidP="00504FF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8 статья ДГОЧС"/>
          </v:shape>
        </w:pict>
      </w:r>
    </w:p>
    <w:p w:rsidR="00504FF8" w:rsidRDefault="00504FF8" w:rsidP="00504F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04FF8" w:rsidRPr="00504FF8" w:rsidRDefault="00504FF8" w:rsidP="00504F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F8">
        <w:rPr>
          <w:rFonts w:ascii="Times New Roman" w:hAnsi="Times New Roman" w:cs="Times New Roman"/>
          <w:sz w:val="28"/>
        </w:rPr>
        <w:t>11 апреля в 23:24 в Службу 112 Москвы поступило сообщение о пожаре на Херсонской улице. Происходило загорание четырёх квартир на 11-ом и 12-ом этажах.</w:t>
      </w:r>
    </w:p>
    <w:p w:rsidR="00504FF8" w:rsidRPr="00504FF8" w:rsidRDefault="00504FF8" w:rsidP="00504F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F8">
        <w:rPr>
          <w:rFonts w:ascii="Times New Roman" w:hAnsi="Times New Roman" w:cs="Times New Roman"/>
          <w:sz w:val="28"/>
        </w:rPr>
        <w:t>На место происшествия были высланы силы пожарно-спасательного гарнизона города Москвы, в том числе расчёты ПСО №203 и АСО №8 столичного</w:t>
      </w:r>
      <w:r>
        <w:rPr>
          <w:rFonts w:ascii="Times New Roman" w:hAnsi="Times New Roman" w:cs="Times New Roman"/>
          <w:sz w:val="28"/>
        </w:rPr>
        <w:t xml:space="preserve"> Пожарно-спасательного центра. </w:t>
      </w:r>
    </w:p>
    <w:p w:rsidR="00504FF8" w:rsidRPr="00504FF8" w:rsidRDefault="00504FF8" w:rsidP="00504F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F8">
        <w:rPr>
          <w:rFonts w:ascii="Times New Roman" w:hAnsi="Times New Roman" w:cs="Times New Roman"/>
          <w:sz w:val="28"/>
        </w:rPr>
        <w:t>По прибытии пожарные эвакуировали 20 человек. В очаг возгоран</w:t>
      </w:r>
      <w:r>
        <w:rPr>
          <w:rFonts w:ascii="Times New Roman" w:hAnsi="Times New Roman" w:cs="Times New Roman"/>
          <w:sz w:val="28"/>
        </w:rPr>
        <w:t xml:space="preserve">ия были поданы водяные стволы. </w:t>
      </w:r>
    </w:p>
    <w:p w:rsidR="007B089E" w:rsidRPr="00E64150" w:rsidRDefault="00504FF8" w:rsidP="00504FF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4FF8">
        <w:rPr>
          <w:rFonts w:ascii="Times New Roman" w:hAnsi="Times New Roman" w:cs="Times New Roman"/>
          <w:sz w:val="28"/>
        </w:rPr>
        <w:t>Пожар был ликвидирован в 00:18. Пострадавших нет.</w:t>
      </w:r>
    </w:p>
    <w:sectPr w:rsidR="007B089E" w:rsidRPr="00E6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4"/>
    <w:rsid w:val="004F2CC7"/>
    <w:rsid w:val="00504FF8"/>
    <w:rsid w:val="005322B4"/>
    <w:rsid w:val="005750E1"/>
    <w:rsid w:val="007B089E"/>
    <w:rsid w:val="007E213D"/>
    <w:rsid w:val="008820A0"/>
    <w:rsid w:val="00AB33E1"/>
    <w:rsid w:val="00B41CE5"/>
    <w:rsid w:val="00C97D7E"/>
    <w:rsid w:val="00E64150"/>
    <w:rsid w:val="00E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A74E"/>
  <w15:chartTrackingRefBased/>
  <w15:docId w15:val="{C901D0DF-ADBB-48C3-8F4E-F3CF383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2024-04-18T11:21:00Z</dcterms:created>
  <dcterms:modified xsi:type="dcterms:W3CDTF">2024-04-18T11:21:00Z</dcterms:modified>
</cp:coreProperties>
</file>