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93" w:rsidRDefault="00CD5F93" w:rsidP="00CD5F9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5F93">
        <w:rPr>
          <w:rFonts w:ascii="Times New Roman" w:hAnsi="Times New Roman" w:cs="Times New Roman"/>
          <w:sz w:val="28"/>
        </w:rPr>
        <w:t>Оказали помощь дикому животному</w:t>
      </w:r>
    </w:p>
    <w:p w:rsidR="00B80AE0" w:rsidRDefault="00B80AE0" w:rsidP="00CD5F9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B80AE0" w:rsidRPr="00CD5F93" w:rsidRDefault="00B80AE0" w:rsidP="00CD5F9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4" o:title="1 статья ДГОЧС"/>
          </v:shape>
        </w:pict>
      </w:r>
    </w:p>
    <w:p w:rsidR="00CD5F93" w:rsidRPr="00CD5F93" w:rsidRDefault="00CD5F93" w:rsidP="00CD5F9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CD5F93" w:rsidRPr="00CD5F93" w:rsidRDefault="00CD5F93" w:rsidP="00CD5F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D5F93">
        <w:rPr>
          <w:rFonts w:ascii="Times New Roman" w:hAnsi="Times New Roman" w:cs="Times New Roman"/>
          <w:sz w:val="28"/>
        </w:rPr>
        <w:t>Утром 1 апреля сотрудники службы поискового и аварийно-спасательного обеспечения Московского авиационного центра</w:t>
      </w:r>
      <w:r>
        <w:rPr>
          <w:rFonts w:ascii="Times New Roman" w:hAnsi="Times New Roman" w:cs="Times New Roman"/>
          <w:sz w:val="28"/>
        </w:rPr>
        <w:t xml:space="preserve"> выехали в район Южное Бутово. </w:t>
      </w:r>
    </w:p>
    <w:p w:rsidR="00CD5F93" w:rsidRPr="00CD5F93" w:rsidRDefault="00CD5F93" w:rsidP="00CD5F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D5F93">
        <w:rPr>
          <w:rFonts w:ascii="Times New Roman" w:hAnsi="Times New Roman" w:cs="Times New Roman"/>
          <w:sz w:val="28"/>
        </w:rPr>
        <w:t xml:space="preserve">По заявке на улице Академика </w:t>
      </w:r>
      <w:proofErr w:type="spellStart"/>
      <w:r w:rsidRPr="00CD5F93">
        <w:rPr>
          <w:rFonts w:ascii="Times New Roman" w:hAnsi="Times New Roman" w:cs="Times New Roman"/>
          <w:sz w:val="28"/>
        </w:rPr>
        <w:t>Семёнова</w:t>
      </w:r>
      <w:proofErr w:type="spellEnd"/>
      <w:r w:rsidRPr="00CD5F93">
        <w:rPr>
          <w:rFonts w:ascii="Times New Roman" w:hAnsi="Times New Roman" w:cs="Times New Roman"/>
          <w:sz w:val="28"/>
        </w:rPr>
        <w:t xml:space="preserve"> бегает</w:t>
      </w:r>
      <w:r>
        <w:rPr>
          <w:rFonts w:ascii="Times New Roman" w:hAnsi="Times New Roman" w:cs="Times New Roman"/>
          <w:sz w:val="28"/>
        </w:rPr>
        <w:t xml:space="preserve"> большая крыса и пугает людей. </w:t>
      </w:r>
    </w:p>
    <w:p w:rsidR="00CD5F93" w:rsidRPr="00CD5F93" w:rsidRDefault="00CD5F93" w:rsidP="00CD5F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D5F93">
        <w:rPr>
          <w:rFonts w:ascii="Times New Roman" w:hAnsi="Times New Roman" w:cs="Times New Roman"/>
          <w:sz w:val="28"/>
        </w:rPr>
        <w:t>По прибытии, спасатели увидели, что в здании оказалась ондатра. Животное забилось в угол подвального помещения и, судя</w:t>
      </w:r>
      <w:r>
        <w:rPr>
          <w:rFonts w:ascii="Times New Roman" w:hAnsi="Times New Roman" w:cs="Times New Roman"/>
          <w:sz w:val="28"/>
        </w:rPr>
        <w:t xml:space="preserve"> по всему, само было напугано. </w:t>
      </w:r>
    </w:p>
    <w:p w:rsidR="00CD5F93" w:rsidRDefault="00CD5F93" w:rsidP="00CD5F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D5F93">
        <w:rPr>
          <w:rFonts w:ascii="Times New Roman" w:hAnsi="Times New Roman" w:cs="Times New Roman"/>
          <w:sz w:val="28"/>
        </w:rPr>
        <w:t>Спасатели аккуратно поймали ондатру, осмотрели её и, убедившись, что всё в порядке и видимых повреждений нет</w:t>
      </w:r>
      <w:r>
        <w:rPr>
          <w:rFonts w:ascii="Times New Roman" w:hAnsi="Times New Roman" w:cs="Times New Roman"/>
          <w:sz w:val="28"/>
        </w:rPr>
        <w:t>, выпустили в ближайший водоём.</w:t>
      </w:r>
    </w:p>
    <w:p w:rsidR="00CD5F93" w:rsidRPr="00CD5F93" w:rsidRDefault="00CD5F93" w:rsidP="00CD5F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D5F93">
        <w:rPr>
          <w:rFonts w:ascii="Times New Roman" w:hAnsi="Times New Roman" w:cs="Times New Roman"/>
          <w:sz w:val="28"/>
        </w:rPr>
        <w:t xml:space="preserve">Для справки: Ондатра (мускусная крыса) — млекопитающее семейства </w:t>
      </w:r>
      <w:proofErr w:type="spellStart"/>
      <w:r w:rsidRPr="00CD5F93">
        <w:rPr>
          <w:rFonts w:ascii="Times New Roman" w:hAnsi="Times New Roman" w:cs="Times New Roman"/>
          <w:sz w:val="28"/>
        </w:rPr>
        <w:t>хомяковых</w:t>
      </w:r>
      <w:proofErr w:type="spellEnd"/>
      <w:r w:rsidRPr="00CD5F93">
        <w:rPr>
          <w:rFonts w:ascii="Times New Roman" w:hAnsi="Times New Roman" w:cs="Times New Roman"/>
          <w:sz w:val="28"/>
        </w:rPr>
        <w:t>, единственный современный вид в одноимённом роде.</w:t>
      </w:r>
    </w:p>
    <w:p w:rsidR="007B089E" w:rsidRPr="00E64150" w:rsidRDefault="00CD5F93" w:rsidP="00CD5F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D5F93">
        <w:rPr>
          <w:rFonts w:ascii="Times New Roman" w:hAnsi="Times New Roman" w:cs="Times New Roman"/>
          <w:sz w:val="28"/>
        </w:rPr>
        <w:t xml:space="preserve">Внешне похожа на крупную крысу. Ондатра ведёт полуводный образ жизни, населяет </w:t>
      </w:r>
      <w:r>
        <w:rPr>
          <w:rFonts w:ascii="Times New Roman" w:hAnsi="Times New Roman" w:cs="Times New Roman"/>
          <w:sz w:val="28"/>
        </w:rPr>
        <w:t xml:space="preserve">берега разнообразных водоёмов. </w:t>
      </w: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750E1"/>
    <w:rsid w:val="007B089E"/>
    <w:rsid w:val="00AB33E1"/>
    <w:rsid w:val="00B80AE0"/>
    <w:rsid w:val="00C97D7E"/>
    <w:rsid w:val="00CD5F93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155D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2024-04-04T10:04:00Z</dcterms:created>
  <dcterms:modified xsi:type="dcterms:W3CDTF">2024-04-04T10:04:00Z</dcterms:modified>
</cp:coreProperties>
</file>