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50" w:rsidRDefault="00B647FA" w:rsidP="00CA4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C4C4B">
        <w:rPr>
          <w:rFonts w:ascii="Times New Roman" w:hAnsi="Times New Roman" w:cs="Times New Roman"/>
          <w:b/>
          <w:sz w:val="28"/>
          <w:szCs w:val="28"/>
        </w:rPr>
        <w:t>Юго-Западном округе</w:t>
      </w:r>
      <w:r w:rsidR="00B274C9">
        <w:rPr>
          <w:rFonts w:ascii="Times New Roman" w:hAnsi="Times New Roman" w:cs="Times New Roman"/>
          <w:b/>
          <w:sz w:val="28"/>
          <w:szCs w:val="28"/>
        </w:rPr>
        <w:t xml:space="preserve"> прошли публичные</w:t>
      </w:r>
      <w:r w:rsidR="00295478">
        <w:rPr>
          <w:rFonts w:ascii="Times New Roman" w:hAnsi="Times New Roman" w:cs="Times New Roman"/>
          <w:b/>
          <w:sz w:val="28"/>
          <w:szCs w:val="28"/>
        </w:rPr>
        <w:t xml:space="preserve"> обсуждения</w:t>
      </w:r>
    </w:p>
    <w:p w:rsidR="00600AA3" w:rsidRDefault="00600AA3" w:rsidP="00CA4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AA3" w:rsidRPr="00CA4841" w:rsidRDefault="00600AA3" w:rsidP="00CA4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8 статья ЮЗАО"/>
          </v:shape>
        </w:pict>
      </w:r>
    </w:p>
    <w:p w:rsidR="003D7C2A" w:rsidRDefault="003D7C2A" w:rsidP="003D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98F" w:rsidRDefault="0003798F" w:rsidP="00D1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приняли участие сотрудники Управления по ЮЗАО Департамента ГОЧСиПБ и организаций Юго-Западного округа.</w:t>
      </w:r>
    </w:p>
    <w:p w:rsidR="0003798F" w:rsidRDefault="0003798F" w:rsidP="00D1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обсуждений были рассмотрены вопросы правоприменительной практики регионального государственного надзора в области защиты населения от чрезвычайных ситуаций. Мероприятие прошло в режиме видеоконференцсвязи, что позволило принять участие в публичных обсуждениях как можно большему количеству представителей организаций.</w:t>
      </w:r>
    </w:p>
    <w:p w:rsidR="0003798F" w:rsidRDefault="00A36D0D" w:rsidP="00D1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критерии отнесения </w:t>
      </w:r>
      <w:r w:rsidR="0003798F">
        <w:rPr>
          <w:rFonts w:ascii="Times New Roman" w:hAnsi="Times New Roman" w:cs="Times New Roman"/>
          <w:sz w:val="28"/>
          <w:szCs w:val="28"/>
        </w:rPr>
        <w:t>объектов регионального государственного контроля к категориям риска, каков порядок организации и ведения надзора</w:t>
      </w:r>
      <w:r>
        <w:rPr>
          <w:rFonts w:ascii="Times New Roman" w:hAnsi="Times New Roman" w:cs="Times New Roman"/>
          <w:sz w:val="28"/>
          <w:szCs w:val="28"/>
        </w:rPr>
        <w:t>, какие изменения внесены в нормативные правовые акты, как</w:t>
      </w:r>
      <w:r w:rsidR="00394CC8">
        <w:rPr>
          <w:rFonts w:ascii="Times New Roman" w:hAnsi="Times New Roman" w:cs="Times New Roman"/>
          <w:sz w:val="28"/>
          <w:szCs w:val="28"/>
        </w:rPr>
        <w:t>ая ответственность лежит на юридических лицах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– вот неполный перечень вопросов, которые подробно рассмотрели участники мероприятия. Особое внимание уделили профилактике рисков причинения вреда охраняемым законом ценностям.</w:t>
      </w:r>
    </w:p>
    <w:p w:rsidR="00CF5CE9" w:rsidRDefault="00A36D0D" w:rsidP="00F80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033E" w:rsidRPr="00F8033E">
        <w:rPr>
          <w:rFonts w:ascii="Times New Roman" w:hAnsi="Times New Roman" w:cs="Times New Roman"/>
          <w:sz w:val="28"/>
          <w:szCs w:val="28"/>
        </w:rPr>
        <w:t>Мы проводим такие мероприятия, что</w:t>
      </w:r>
      <w:r w:rsidR="00F8033E">
        <w:rPr>
          <w:rFonts w:ascii="Times New Roman" w:hAnsi="Times New Roman" w:cs="Times New Roman"/>
          <w:sz w:val="28"/>
          <w:szCs w:val="28"/>
        </w:rPr>
        <w:t>бы довест</w:t>
      </w:r>
      <w:r w:rsidR="00F844CB">
        <w:rPr>
          <w:rFonts w:ascii="Times New Roman" w:hAnsi="Times New Roman" w:cs="Times New Roman"/>
          <w:sz w:val="28"/>
          <w:szCs w:val="28"/>
        </w:rPr>
        <w:t xml:space="preserve">и до </w:t>
      </w:r>
      <w:r w:rsidR="000832D9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F8033E">
        <w:rPr>
          <w:rFonts w:ascii="Times New Roman" w:hAnsi="Times New Roman" w:cs="Times New Roman"/>
          <w:sz w:val="28"/>
          <w:szCs w:val="28"/>
        </w:rPr>
        <w:t xml:space="preserve">актуальную </w:t>
      </w:r>
      <w:r w:rsidR="00F8033E" w:rsidRPr="00F8033E">
        <w:rPr>
          <w:rFonts w:ascii="Times New Roman" w:hAnsi="Times New Roman" w:cs="Times New Roman"/>
          <w:sz w:val="28"/>
          <w:szCs w:val="28"/>
        </w:rPr>
        <w:t>информ</w:t>
      </w:r>
      <w:r w:rsidR="000832D9">
        <w:rPr>
          <w:rFonts w:ascii="Times New Roman" w:hAnsi="Times New Roman" w:cs="Times New Roman"/>
          <w:sz w:val="28"/>
          <w:szCs w:val="28"/>
        </w:rPr>
        <w:t>ацию</w:t>
      </w:r>
      <w:r w:rsidR="00F8033E">
        <w:rPr>
          <w:rFonts w:ascii="Times New Roman" w:hAnsi="Times New Roman" w:cs="Times New Roman"/>
          <w:sz w:val="28"/>
          <w:szCs w:val="28"/>
        </w:rPr>
        <w:t xml:space="preserve"> об изменениях обязательных </w:t>
      </w:r>
      <w:r w:rsidR="00F8033E" w:rsidRPr="00F8033E">
        <w:rPr>
          <w:rFonts w:ascii="Times New Roman" w:hAnsi="Times New Roman" w:cs="Times New Roman"/>
          <w:sz w:val="28"/>
          <w:szCs w:val="28"/>
        </w:rPr>
        <w:t>требований в области защиты населения и территорий от чрезвычайных ситуаций. Расска</w:t>
      </w:r>
      <w:r w:rsidR="00B274C9">
        <w:rPr>
          <w:rFonts w:ascii="Times New Roman" w:hAnsi="Times New Roman" w:cs="Times New Roman"/>
          <w:sz w:val="28"/>
          <w:szCs w:val="28"/>
        </w:rPr>
        <w:t>зываем</w:t>
      </w:r>
      <w:r w:rsidR="000832D9">
        <w:rPr>
          <w:rFonts w:ascii="Times New Roman" w:hAnsi="Times New Roman" w:cs="Times New Roman"/>
          <w:sz w:val="28"/>
          <w:szCs w:val="28"/>
        </w:rPr>
        <w:t xml:space="preserve">, какие требования необходимо </w:t>
      </w:r>
      <w:r w:rsidR="00F8033E" w:rsidRPr="00F8033E">
        <w:rPr>
          <w:rFonts w:ascii="Times New Roman" w:hAnsi="Times New Roman" w:cs="Times New Roman"/>
          <w:sz w:val="28"/>
          <w:szCs w:val="28"/>
        </w:rPr>
        <w:t>соб</w:t>
      </w:r>
      <w:r w:rsidR="000832D9">
        <w:rPr>
          <w:rFonts w:ascii="Times New Roman" w:hAnsi="Times New Roman" w:cs="Times New Roman"/>
          <w:sz w:val="28"/>
          <w:szCs w:val="28"/>
        </w:rPr>
        <w:t xml:space="preserve">людать и </w:t>
      </w:r>
      <w:r w:rsidR="00F8033E">
        <w:rPr>
          <w:rFonts w:ascii="Times New Roman" w:hAnsi="Times New Roman" w:cs="Times New Roman"/>
          <w:sz w:val="28"/>
          <w:szCs w:val="28"/>
        </w:rPr>
        <w:t>какая ответственность </w:t>
      </w:r>
      <w:r w:rsidR="00F8033E" w:rsidRPr="00F8033E">
        <w:rPr>
          <w:rFonts w:ascii="Times New Roman" w:hAnsi="Times New Roman" w:cs="Times New Roman"/>
          <w:sz w:val="28"/>
          <w:szCs w:val="28"/>
        </w:rPr>
        <w:t>предусмотрена за</w:t>
      </w:r>
      <w:r w:rsidR="00F844CB">
        <w:rPr>
          <w:rFonts w:ascii="Times New Roman" w:hAnsi="Times New Roman" w:cs="Times New Roman"/>
          <w:sz w:val="28"/>
          <w:szCs w:val="28"/>
        </w:rPr>
        <w:t xml:space="preserve"> несоблюдение </w:t>
      </w:r>
      <w:r w:rsidR="000E178D">
        <w:rPr>
          <w:rFonts w:ascii="Times New Roman" w:hAnsi="Times New Roman" w:cs="Times New Roman"/>
          <w:sz w:val="28"/>
          <w:szCs w:val="28"/>
        </w:rPr>
        <w:t>этих</w:t>
      </w:r>
      <w:r w:rsidR="00F844CB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B274C9">
        <w:rPr>
          <w:rFonts w:ascii="Times New Roman" w:hAnsi="Times New Roman" w:cs="Times New Roman"/>
          <w:sz w:val="28"/>
          <w:szCs w:val="28"/>
        </w:rPr>
        <w:t>. И, в целом, повышаем</w:t>
      </w:r>
      <w:r w:rsidR="000832D9">
        <w:rPr>
          <w:rFonts w:ascii="Times New Roman" w:hAnsi="Times New Roman" w:cs="Times New Roman"/>
          <w:sz w:val="28"/>
          <w:szCs w:val="28"/>
        </w:rPr>
        <w:t xml:space="preserve"> их уровень правовой грамотности в области пожарной </w:t>
      </w:r>
      <w:r w:rsidR="000832D9">
        <w:rPr>
          <w:rFonts w:ascii="Times New Roman" w:hAnsi="Times New Roman" w:cs="Times New Roman"/>
          <w:sz w:val="28"/>
          <w:szCs w:val="28"/>
        </w:rPr>
        <w:lastRenderedPageBreak/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», - </w:t>
      </w:r>
      <w:r w:rsidR="000832D9">
        <w:rPr>
          <w:rFonts w:ascii="Times New Roman" w:hAnsi="Times New Roman" w:cs="Times New Roman"/>
          <w:sz w:val="28"/>
          <w:szCs w:val="28"/>
        </w:rPr>
        <w:t>пояснила Марина Моторина, главный специалист Управления по ЮЗАО Департамента ГОЧСиПБ.</w:t>
      </w:r>
    </w:p>
    <w:p w:rsidR="00A36D0D" w:rsidRDefault="00A36D0D" w:rsidP="0046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E9" w:rsidRPr="00E10E50" w:rsidRDefault="00CF5CE9" w:rsidP="0046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5CE9" w:rsidRPr="00E10E50" w:rsidSect="00CA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66"/>
    <w:rsid w:val="00034203"/>
    <w:rsid w:val="0003798F"/>
    <w:rsid w:val="000832D9"/>
    <w:rsid w:val="0008493B"/>
    <w:rsid w:val="000E178D"/>
    <w:rsid w:val="00122744"/>
    <w:rsid w:val="00153445"/>
    <w:rsid w:val="00160552"/>
    <w:rsid w:val="002178EE"/>
    <w:rsid w:val="00295478"/>
    <w:rsid w:val="00316992"/>
    <w:rsid w:val="00394CC8"/>
    <w:rsid w:val="003D7C2A"/>
    <w:rsid w:val="0046467D"/>
    <w:rsid w:val="005E4266"/>
    <w:rsid w:val="00600AA3"/>
    <w:rsid w:val="00805A87"/>
    <w:rsid w:val="008D2EB5"/>
    <w:rsid w:val="00A1141D"/>
    <w:rsid w:val="00A36D0D"/>
    <w:rsid w:val="00B274C9"/>
    <w:rsid w:val="00B647FA"/>
    <w:rsid w:val="00C147BD"/>
    <w:rsid w:val="00C6467B"/>
    <w:rsid w:val="00C91534"/>
    <w:rsid w:val="00CA4841"/>
    <w:rsid w:val="00CE130A"/>
    <w:rsid w:val="00CF0D04"/>
    <w:rsid w:val="00CF5CE9"/>
    <w:rsid w:val="00D14427"/>
    <w:rsid w:val="00DF28B0"/>
    <w:rsid w:val="00E10E50"/>
    <w:rsid w:val="00F8033E"/>
    <w:rsid w:val="00F844CB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6763"/>
  <w15:chartTrackingRefBased/>
  <w15:docId w15:val="{FF096D2F-D31C-47C3-ABCC-E69A7739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74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379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379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379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379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379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7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2023-09-21T09:06:00Z</cp:lastPrinted>
  <dcterms:created xsi:type="dcterms:W3CDTF">2023-09-22T14:18:00Z</dcterms:created>
  <dcterms:modified xsi:type="dcterms:W3CDTF">2023-09-22T14:18:00Z</dcterms:modified>
</cp:coreProperties>
</file>