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6BE" w:rsidRDefault="00184EF7" w:rsidP="00184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Безопасность в осенний пожароопасный период</w:t>
      </w:r>
    </w:p>
    <w:p w:rsidR="00C759F4" w:rsidRDefault="00C759F4" w:rsidP="00184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9F4" w:rsidRPr="00110891" w:rsidRDefault="00C759F4" w:rsidP="00184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80.75pt">
            <v:imagedata r:id="rId4" o:title="4 статья ЮЗАО"/>
          </v:shape>
        </w:pict>
      </w:r>
    </w:p>
    <w:p w:rsidR="002C16BE" w:rsidRDefault="002C16BE" w:rsidP="002C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4C9" w:rsidRDefault="005934C9" w:rsidP="0018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сентябрь отличается своей очень теплой погодой</w:t>
      </w:r>
      <w:r w:rsidR="00184EF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отсутствием </w:t>
      </w:r>
      <w:r w:rsidR="00184EF7">
        <w:rPr>
          <w:rFonts w:ascii="Times New Roman" w:hAnsi="Times New Roman" w:cs="Times New Roman"/>
          <w:sz w:val="28"/>
          <w:szCs w:val="28"/>
        </w:rPr>
        <w:t xml:space="preserve">достаточного количества дождей.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E3C26">
        <w:rPr>
          <w:rFonts w:ascii="Times New Roman" w:hAnsi="Times New Roman" w:cs="Times New Roman"/>
          <w:sz w:val="28"/>
          <w:szCs w:val="28"/>
        </w:rPr>
        <w:t xml:space="preserve"> </w:t>
      </w:r>
      <w:r w:rsidR="00184EF7">
        <w:rPr>
          <w:rFonts w:ascii="Times New Roman" w:hAnsi="Times New Roman" w:cs="Times New Roman"/>
          <w:sz w:val="28"/>
          <w:szCs w:val="28"/>
        </w:rPr>
        <w:t xml:space="preserve">одной </w:t>
      </w:r>
      <w:r>
        <w:rPr>
          <w:rFonts w:ascii="Times New Roman" w:hAnsi="Times New Roman" w:cs="Times New Roman"/>
          <w:sz w:val="28"/>
          <w:szCs w:val="28"/>
        </w:rPr>
        <w:t>стороны</w:t>
      </w:r>
      <w:r w:rsidR="002E3C26">
        <w:rPr>
          <w:rFonts w:ascii="Times New Roman" w:hAnsi="Times New Roman" w:cs="Times New Roman"/>
          <w:sz w:val="28"/>
          <w:szCs w:val="28"/>
        </w:rPr>
        <w:t>,</w:t>
      </w:r>
      <w:r w:rsidR="00184EF7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хорошо, но с другой стороны обилие опавшей листвы и сухой травы сох</w:t>
      </w:r>
      <w:r w:rsidR="00184EF7">
        <w:rPr>
          <w:rFonts w:ascii="Times New Roman" w:hAnsi="Times New Roman" w:cs="Times New Roman"/>
          <w:sz w:val="28"/>
          <w:szCs w:val="28"/>
        </w:rPr>
        <w:t>раняет в городе высокий риск воз</w:t>
      </w:r>
      <w:r>
        <w:rPr>
          <w:rFonts w:ascii="Times New Roman" w:hAnsi="Times New Roman" w:cs="Times New Roman"/>
          <w:sz w:val="28"/>
          <w:szCs w:val="28"/>
        </w:rPr>
        <w:t>никновения пожаров. Особенно это касается лесопарко</w:t>
      </w:r>
      <w:r w:rsidR="00184E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ых зон.</w:t>
      </w:r>
    </w:p>
    <w:p w:rsidR="002C16BE" w:rsidRDefault="002C16BE" w:rsidP="005F1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первопричиной возгорания в большинстве случаев является неправильное поведени</w:t>
      </w:r>
      <w:r w:rsidR="00184EF7">
        <w:rPr>
          <w:rFonts w:ascii="Times New Roman" w:hAnsi="Times New Roman" w:cs="Times New Roman"/>
          <w:sz w:val="28"/>
          <w:szCs w:val="28"/>
        </w:rPr>
        <w:t xml:space="preserve">е человека, </w:t>
      </w:r>
      <w:r w:rsidR="005F1C04">
        <w:rPr>
          <w:rFonts w:ascii="Times New Roman" w:hAnsi="Times New Roman" w:cs="Times New Roman"/>
          <w:sz w:val="28"/>
          <w:szCs w:val="28"/>
        </w:rPr>
        <w:t xml:space="preserve">Управление по ЮЗАО Департамента ГОЧСиПБ напоминает горожанам о следующих запретах и ограничениях: </w:t>
      </w:r>
    </w:p>
    <w:p w:rsidR="002C16BE" w:rsidRDefault="002C16BE" w:rsidP="002C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</w:t>
      </w:r>
      <w:r w:rsidR="005F1C04">
        <w:rPr>
          <w:rFonts w:ascii="Times New Roman" w:hAnsi="Times New Roman" w:cs="Times New Roman"/>
          <w:sz w:val="28"/>
          <w:szCs w:val="28"/>
        </w:rPr>
        <w:t>т на бивачные (походные) костры, вместо</w:t>
      </w:r>
      <w:r w:rsidR="005F1C04" w:rsidRPr="005F1C04">
        <w:rPr>
          <w:rFonts w:ascii="Times New Roman" w:hAnsi="Times New Roman" w:cs="Times New Roman"/>
          <w:sz w:val="28"/>
          <w:szCs w:val="28"/>
        </w:rPr>
        <w:t xml:space="preserve"> этого</w:t>
      </w:r>
      <w:r w:rsidR="00077134">
        <w:rPr>
          <w:rFonts w:ascii="Times New Roman" w:hAnsi="Times New Roman" w:cs="Times New Roman"/>
          <w:sz w:val="28"/>
          <w:szCs w:val="28"/>
        </w:rPr>
        <w:t xml:space="preserve"> используйте </w:t>
      </w:r>
      <w:r w:rsidR="005F1C04" w:rsidRPr="005F1C04">
        <w:rPr>
          <w:rFonts w:ascii="Times New Roman" w:hAnsi="Times New Roman" w:cs="Times New Roman"/>
          <w:sz w:val="28"/>
          <w:szCs w:val="28"/>
        </w:rPr>
        <w:t xml:space="preserve">специальные </w:t>
      </w:r>
      <w:r w:rsidR="005F1C04">
        <w:rPr>
          <w:rFonts w:ascii="Times New Roman" w:hAnsi="Times New Roman" w:cs="Times New Roman"/>
          <w:sz w:val="28"/>
          <w:szCs w:val="28"/>
        </w:rPr>
        <w:t xml:space="preserve">пикниковые </w:t>
      </w:r>
      <w:r w:rsidR="00077134">
        <w:rPr>
          <w:rFonts w:ascii="Times New Roman" w:hAnsi="Times New Roman" w:cs="Times New Roman"/>
          <w:sz w:val="28"/>
          <w:szCs w:val="28"/>
        </w:rPr>
        <w:t>зоны</w:t>
      </w:r>
      <w:r w:rsidR="005F1C04" w:rsidRPr="005F1C04">
        <w:rPr>
          <w:rFonts w:ascii="Times New Roman" w:hAnsi="Times New Roman" w:cs="Times New Roman"/>
          <w:sz w:val="28"/>
          <w:szCs w:val="28"/>
        </w:rPr>
        <w:t>, укомплектованные всем необходимым для комфортного и безопасного отдыха</w:t>
      </w:r>
      <w:r w:rsidR="005F1C04">
        <w:rPr>
          <w:rFonts w:ascii="Times New Roman" w:hAnsi="Times New Roman" w:cs="Times New Roman"/>
          <w:sz w:val="28"/>
          <w:szCs w:val="28"/>
        </w:rPr>
        <w:t>,</w:t>
      </w:r>
    </w:p>
    <w:p w:rsidR="002C16BE" w:rsidRDefault="002C16BE" w:rsidP="002C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недопустимость поджигания мусора, сухой растительности</w:t>
      </w:r>
      <w:r w:rsidR="005934C9">
        <w:rPr>
          <w:rFonts w:ascii="Times New Roman" w:hAnsi="Times New Roman" w:cs="Times New Roman"/>
          <w:sz w:val="28"/>
          <w:szCs w:val="28"/>
        </w:rPr>
        <w:t>,</w:t>
      </w:r>
    </w:p>
    <w:p w:rsidR="002C16BE" w:rsidRDefault="002C16BE" w:rsidP="002C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616BE">
        <w:rPr>
          <w:rFonts w:ascii="Times New Roman" w:hAnsi="Times New Roman" w:cs="Times New Roman"/>
          <w:sz w:val="28"/>
          <w:szCs w:val="28"/>
        </w:rPr>
        <w:t>недопустимость оставления легко воспламеняющегося</w:t>
      </w:r>
      <w:r>
        <w:rPr>
          <w:rFonts w:ascii="Times New Roman" w:hAnsi="Times New Roman" w:cs="Times New Roman"/>
          <w:sz w:val="28"/>
          <w:szCs w:val="28"/>
        </w:rPr>
        <w:t xml:space="preserve"> мусора (в том числе, бит</w:t>
      </w:r>
      <w:r w:rsidR="00F616BE">
        <w:rPr>
          <w:rFonts w:ascii="Times New Roman" w:hAnsi="Times New Roman" w:cs="Times New Roman"/>
          <w:sz w:val="28"/>
          <w:szCs w:val="28"/>
        </w:rPr>
        <w:t>ого и целого стекла, так как оно фокусирует лучи</w:t>
      </w:r>
      <w:r>
        <w:rPr>
          <w:rFonts w:ascii="Times New Roman" w:hAnsi="Times New Roman" w:cs="Times New Roman"/>
          <w:sz w:val="28"/>
          <w:szCs w:val="28"/>
        </w:rPr>
        <w:t xml:space="preserve"> солнца) в лесу, парковых зонах,</w:t>
      </w:r>
    </w:p>
    <w:p w:rsidR="00F616BE" w:rsidRDefault="002C16BE" w:rsidP="002C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1C04" w:rsidRPr="005F1C04">
        <w:rPr>
          <w:rFonts w:ascii="Times New Roman" w:hAnsi="Times New Roman" w:cs="Times New Roman"/>
          <w:sz w:val="28"/>
          <w:szCs w:val="28"/>
        </w:rPr>
        <w:t xml:space="preserve">недопустимость </w:t>
      </w:r>
      <w:r>
        <w:rPr>
          <w:rFonts w:ascii="Times New Roman" w:hAnsi="Times New Roman" w:cs="Times New Roman"/>
          <w:sz w:val="28"/>
          <w:szCs w:val="28"/>
        </w:rPr>
        <w:t>использо</w:t>
      </w:r>
      <w:r w:rsidR="005F1C04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F616BE">
        <w:rPr>
          <w:rFonts w:ascii="Times New Roman" w:hAnsi="Times New Roman" w:cs="Times New Roman"/>
          <w:sz w:val="28"/>
          <w:szCs w:val="28"/>
        </w:rPr>
        <w:t>пиротехнических средств,</w:t>
      </w:r>
    </w:p>
    <w:p w:rsidR="008D772C" w:rsidRPr="001A4E69" w:rsidRDefault="002C16BE" w:rsidP="001A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1C04" w:rsidRPr="005F1C04">
        <w:rPr>
          <w:rFonts w:ascii="Times New Roman" w:hAnsi="Times New Roman" w:cs="Times New Roman"/>
          <w:sz w:val="28"/>
          <w:szCs w:val="28"/>
        </w:rPr>
        <w:t xml:space="preserve">недопустимость </w:t>
      </w:r>
      <w:r w:rsidR="005F1C04">
        <w:rPr>
          <w:rFonts w:ascii="Times New Roman" w:hAnsi="Times New Roman" w:cs="Times New Roman"/>
          <w:sz w:val="28"/>
          <w:szCs w:val="28"/>
        </w:rPr>
        <w:t>выбрасывания</w:t>
      </w:r>
      <w:r w:rsidR="00077134">
        <w:rPr>
          <w:rFonts w:ascii="Times New Roman" w:hAnsi="Times New Roman" w:cs="Times New Roman"/>
          <w:sz w:val="28"/>
          <w:szCs w:val="28"/>
        </w:rPr>
        <w:t xml:space="preserve"> не</w:t>
      </w:r>
      <w:r w:rsidR="00663E3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тушенных окурков</w:t>
      </w:r>
      <w:r w:rsidR="005F1C04">
        <w:rPr>
          <w:rFonts w:ascii="Times New Roman" w:hAnsi="Times New Roman" w:cs="Times New Roman"/>
          <w:sz w:val="28"/>
          <w:szCs w:val="28"/>
        </w:rPr>
        <w:t>, особенно</w:t>
      </w:r>
      <w:r>
        <w:rPr>
          <w:rFonts w:ascii="Times New Roman" w:hAnsi="Times New Roman" w:cs="Times New Roman"/>
          <w:sz w:val="28"/>
          <w:szCs w:val="28"/>
        </w:rPr>
        <w:t xml:space="preserve"> во </w:t>
      </w:r>
      <w:r w:rsidR="00F616BE">
        <w:rPr>
          <w:rFonts w:ascii="Times New Roman" w:hAnsi="Times New Roman" w:cs="Times New Roman"/>
          <w:sz w:val="28"/>
          <w:szCs w:val="28"/>
        </w:rPr>
        <w:t>время передвижения на транспорте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D772C" w:rsidRPr="001A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B0"/>
    <w:rsid w:val="0001379A"/>
    <w:rsid w:val="00077134"/>
    <w:rsid w:val="00184EF7"/>
    <w:rsid w:val="001A4E69"/>
    <w:rsid w:val="001C1D0D"/>
    <w:rsid w:val="002727B0"/>
    <w:rsid w:val="002779AE"/>
    <w:rsid w:val="002C16BE"/>
    <w:rsid w:val="002E3C26"/>
    <w:rsid w:val="00450D86"/>
    <w:rsid w:val="005934C9"/>
    <w:rsid w:val="005F1C04"/>
    <w:rsid w:val="00663E3F"/>
    <w:rsid w:val="008D772C"/>
    <w:rsid w:val="00B00EBF"/>
    <w:rsid w:val="00B66618"/>
    <w:rsid w:val="00B813CC"/>
    <w:rsid w:val="00C759F4"/>
    <w:rsid w:val="00F6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7078"/>
  <w15:chartTrackingRefBased/>
  <w15:docId w15:val="{CE558A81-DAF0-43DB-956B-15AF0062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cp:lastPrinted>2023-09-18T09:15:00Z</cp:lastPrinted>
  <dcterms:created xsi:type="dcterms:W3CDTF">2023-09-20T06:21:00Z</dcterms:created>
  <dcterms:modified xsi:type="dcterms:W3CDTF">2023-09-20T06:21:00Z</dcterms:modified>
</cp:coreProperties>
</file>