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DC55" w14:textId="77777777" w:rsidR="008F16EE" w:rsidRDefault="008F33F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>1 июня глава МЧС России Александр Куренков откроет Международный салон «Комплексная безопасность»</w:t>
      </w:r>
    </w:p>
    <w:p w14:paraId="52B8D03B" w14:textId="77777777" w:rsidR="008F16EE" w:rsidRDefault="008F16EE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33BBE35E" w14:textId="0775240A" w:rsidR="000D2124" w:rsidRDefault="008F16EE">
      <w:bookmarkStart w:id="0" w:name="_GoBack"/>
      <w:bookmarkEnd w:id="0"/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3FF94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"/>
          </v:shape>
        </w:pict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Салон будет работать с 31 мая по 3 июня. В </w:t>
      </w:r>
      <w:proofErr w:type="spellStart"/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>конгрессно</w:t>
      </w:r>
      <w:proofErr w:type="spellEnd"/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>-выставочном центре «Патриот» пройдут основные мероприятия салона, где все желающие смогут оценить современные достижения в области обеспечения безопасности. В рамках деловой программы состоится 128 конференций, круглых столов и семинаров.</w:t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>Гости салона смогут увидеть спортивные состязания, выставку современной пожарно-спасательной техники и открытый российско-белорусский конкурс производителей пожарно-технической продукции.</w:t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>Глава МЧС России примет участие в ряде международных встреч.</w:t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</w:rPr>
        <w:br/>
      </w:r>
      <w:r w:rsidR="008F33FE">
        <w:rPr>
          <w:rFonts w:ascii="Roboto" w:hAnsi="Roboto"/>
          <w:color w:val="000000"/>
          <w:sz w:val="23"/>
          <w:szCs w:val="23"/>
          <w:shd w:val="clear" w:color="auto" w:fill="FFFFFF"/>
        </w:rPr>
        <w:t>Грандиозное событие завершится 3 июня демонстрационным учением на базе Ногинского спасательного центра.</w:t>
      </w:r>
    </w:p>
    <w:sectPr w:rsidR="000D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4"/>
    <w:rsid w:val="000D2124"/>
    <w:rsid w:val="008F16EE"/>
    <w:rsid w:val="008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D9E"/>
  <w15:chartTrackingRefBased/>
  <w15:docId w15:val="{F4A098C6-1506-4091-8961-55C0FBE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2023-05-30T05:56:00Z</dcterms:created>
  <dcterms:modified xsi:type="dcterms:W3CDTF">2023-05-30T05:56:00Z</dcterms:modified>
</cp:coreProperties>
</file>