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BC" w:rsidRDefault="00B05DBC" w:rsidP="00B0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BC">
        <w:rPr>
          <w:rFonts w:ascii="Times New Roman" w:hAnsi="Times New Roman" w:cs="Times New Roman"/>
          <w:b/>
          <w:sz w:val="28"/>
          <w:szCs w:val="28"/>
        </w:rPr>
        <w:t>Не сорвиголовы: чем настоящие пожарные и спасатели отличаются от киношных</w:t>
      </w:r>
    </w:p>
    <w:p w:rsidR="00825F76" w:rsidRDefault="00825F76" w:rsidP="00B0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76" w:rsidRPr="00B05DBC" w:rsidRDefault="00825F76" w:rsidP="00B0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2.5pt">
            <v:imagedata r:id="rId4" o:title="1 статья ДГОЧСиПБ"/>
          </v:shape>
        </w:pict>
      </w:r>
    </w:p>
    <w:p w:rsidR="00B05DBC" w:rsidRPr="00B05DBC" w:rsidRDefault="00B05DBC" w:rsidP="00B0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DBC" w:rsidRPr="00B05DBC" w:rsidRDefault="00B05DBC" w:rsidP="00B05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BC">
        <w:rPr>
          <w:rFonts w:ascii="Times New Roman" w:hAnsi="Times New Roman" w:cs="Times New Roman"/>
          <w:sz w:val="28"/>
          <w:szCs w:val="28"/>
        </w:rPr>
        <w:t xml:space="preserve">Бесстрашное вхождение в огонь, экипировка как у агента 007, изящно запачканное гарью мужественное лицо – все эти штампы о пожарных и спасателях хорошо знакомы нам из кинематографа. </w:t>
      </w:r>
    </w:p>
    <w:p w:rsidR="00B05DBC" w:rsidRPr="00B05DBC" w:rsidRDefault="00B05DBC" w:rsidP="00B05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BC">
        <w:rPr>
          <w:rFonts w:ascii="Times New Roman" w:hAnsi="Times New Roman" w:cs="Times New Roman"/>
          <w:sz w:val="28"/>
          <w:szCs w:val="28"/>
        </w:rPr>
        <w:t xml:space="preserve">Однако реальность далека от художественных декораций, особенно в работе специалистов экстренных служб. Корреспондент РИА Новости решил выяснить, насколько киношные образы </w:t>
      </w:r>
      <w:proofErr w:type="spellStart"/>
      <w:r w:rsidRPr="00B05DBC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B05DBC">
        <w:rPr>
          <w:rFonts w:ascii="Times New Roman" w:hAnsi="Times New Roman" w:cs="Times New Roman"/>
          <w:sz w:val="28"/>
          <w:szCs w:val="28"/>
        </w:rPr>
        <w:t xml:space="preserve"> и спасателей соответствуют действительности, и узнал у действующих работников пожарно-спасательных формирований Москвы, есть ли место героизму на месте происшествия.</w:t>
      </w:r>
    </w:p>
    <w:p w:rsidR="00B05DBC" w:rsidRPr="00B05DBC" w:rsidRDefault="00B05DBC" w:rsidP="00B05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BC">
        <w:rPr>
          <w:rFonts w:ascii="Times New Roman" w:hAnsi="Times New Roman" w:cs="Times New Roman"/>
          <w:sz w:val="28"/>
          <w:szCs w:val="28"/>
        </w:rPr>
        <w:t>Безрассудство и отвага</w:t>
      </w:r>
    </w:p>
    <w:p w:rsidR="00B05DBC" w:rsidRDefault="00B05DBC" w:rsidP="00B05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BC">
        <w:rPr>
          <w:rFonts w:ascii="Times New Roman" w:hAnsi="Times New Roman" w:cs="Times New Roman"/>
          <w:sz w:val="28"/>
          <w:szCs w:val="28"/>
        </w:rPr>
        <w:t xml:space="preserve">Кинематограф зачастую гипертрофирует образы представителей самых разных профессий: врачи идеально проводят сложнейшие операции в полевых условиях, блюда начинающих поваров занимают первые строчки в гастрономических рейтингах, а писатели получают не одну премию за очередной гениальный роман. </w:t>
      </w:r>
    </w:p>
    <w:p w:rsidR="000A0BAC" w:rsidRPr="00B05DBC" w:rsidRDefault="00B05DBC" w:rsidP="00B05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BC">
        <w:rPr>
          <w:rFonts w:ascii="Times New Roman" w:hAnsi="Times New Roman" w:cs="Times New Roman"/>
          <w:sz w:val="28"/>
          <w:szCs w:val="28"/>
        </w:rPr>
        <w:t>Спасатели и пожарные мелькают на экранах реже других специалистов, зато эмоций у зрителя зачастую вызывают куда больше.</w:t>
      </w:r>
    </w:p>
    <w:sectPr w:rsidR="000A0BAC" w:rsidRPr="00B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5C"/>
    <w:rsid w:val="000A0BAC"/>
    <w:rsid w:val="004D645C"/>
    <w:rsid w:val="00825F76"/>
    <w:rsid w:val="00B0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3DEB"/>
  <w15:chartTrackingRefBased/>
  <w15:docId w15:val="{7232D6B0-7068-480D-BFE1-E2A15D2E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2023-03-09T13:27:00Z</dcterms:created>
  <dcterms:modified xsi:type="dcterms:W3CDTF">2023-03-09T13:27:00Z</dcterms:modified>
</cp:coreProperties>
</file>