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DEADC" w14:textId="503651B3" w:rsidR="00CF51CD" w:rsidRDefault="00CF51CD" w:rsidP="00CF51CD">
      <w:r>
        <w:t xml:space="preserve">Научно-исследовательскому институту противопожарной обороны МЧС России - 86 лет </w:t>
      </w:r>
    </w:p>
    <w:p w14:paraId="4EE91093" w14:textId="5E2DBB5B" w:rsidR="00523910" w:rsidRDefault="00523910" w:rsidP="00CF51CD"/>
    <w:p w14:paraId="1B7977BD" w14:textId="4FA8EA0E" w:rsidR="00523910" w:rsidRDefault="00523910" w:rsidP="00CF51CD">
      <w:bookmarkStart w:id="0" w:name="_GoBack"/>
      <w:bookmarkEnd w:id="0"/>
      <w:r>
        <w:pict w14:anchorId="7FE3DB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2.5pt">
            <v:imagedata r:id="rId4" o:title="sUL9RcGmF4A"/>
          </v:shape>
        </w:pict>
      </w:r>
    </w:p>
    <w:p w14:paraId="23E7B93D" w14:textId="77777777" w:rsidR="00CF51CD" w:rsidRDefault="00CF51CD" w:rsidP="00CF51CD"/>
    <w:p w14:paraId="0BBA1F4C" w14:textId="77777777" w:rsidR="00CF51CD" w:rsidRDefault="00CF51CD" w:rsidP="00CF51CD">
      <w:r>
        <w:t xml:space="preserve">5 июля – день основания Всероссийского ордена «Знак Почета» научно-исследовательского института противопожарной обороны. </w:t>
      </w:r>
    </w:p>
    <w:p w14:paraId="7E4F5AAE" w14:textId="77777777" w:rsidR="00CF51CD" w:rsidRDefault="00CF51CD" w:rsidP="00CF51CD">
      <w:r>
        <w:t xml:space="preserve"> </w:t>
      </w:r>
    </w:p>
    <w:p w14:paraId="4556CEA1" w14:textId="77777777" w:rsidR="00CF51CD" w:rsidRDefault="00CF51CD" w:rsidP="00CF51CD">
      <w:r>
        <w:t xml:space="preserve">Это один из крупнейших в мире научных центров, занимающихся исследованием проблем пожарной безопасности. </w:t>
      </w:r>
    </w:p>
    <w:p w14:paraId="2E41D546" w14:textId="77777777" w:rsidR="00CF51CD" w:rsidRDefault="00CF51CD" w:rsidP="00CF51CD">
      <w:r>
        <w:t xml:space="preserve"> </w:t>
      </w:r>
    </w:p>
    <w:p w14:paraId="2E9FAFA7" w14:textId="77777777" w:rsidR="00CF51CD" w:rsidRDefault="00CF51CD" w:rsidP="00CF51CD">
      <w:r>
        <w:t>С 1937 года ученые института проводили исследования процессов возникновения и развития пожаров, разрабатывали методы их предотвращения и тушения, занимались созданием нормативной правовой, организационной, социально-экономической и информационной базы в области пожарной безопасности. В научном заведении активно велись прикладные исследовательские работы по обеспечению безопасности граждан нашей страны, народнохозяйственных объектов.</w:t>
      </w:r>
    </w:p>
    <w:p w14:paraId="3F226F9C" w14:textId="77777777" w:rsidR="00CF51CD" w:rsidRDefault="00CF51CD" w:rsidP="00CF51CD">
      <w:r>
        <w:t xml:space="preserve"> </w:t>
      </w:r>
    </w:p>
    <w:p w14:paraId="27209AA0" w14:textId="77777777" w:rsidR="00CF51CD" w:rsidRDefault="00CF51CD" w:rsidP="00CF51CD">
      <w:r>
        <w:t xml:space="preserve">Главным потенциалом института являются высококвалифицированные научные кадры: доктора и кандидаты наук разного профиля, лауреаты государственных, правительственных и международных премий. В настоящее время кадровый потенциал ВНИИПО составляет 678 специалистов, в числе которых 24 доктора наук и 67 кандидата наук различных направлений. </w:t>
      </w:r>
    </w:p>
    <w:p w14:paraId="28D8B5A2" w14:textId="77777777" w:rsidR="00CF51CD" w:rsidRDefault="00CF51CD" w:rsidP="00CF51CD">
      <w:r>
        <w:t xml:space="preserve"> </w:t>
      </w:r>
    </w:p>
    <w:p w14:paraId="1CBCC299" w14:textId="77777777" w:rsidR="00CF51CD" w:rsidRDefault="00CF51CD" w:rsidP="00CF51CD">
      <w:r>
        <w:t xml:space="preserve">Сегодня институт эффективно решает поставленные задачи на всех этапах научного поиска: от стадии зарождения идеи до ее претворения в жизнь, максимально приближать современные технологии к потребителю, обеспечивая таким образом защиту населения и территорий от современных угроз на новом качественном уровне. В значительной степени это возможно </w:t>
      </w:r>
      <w:r>
        <w:lastRenderedPageBreak/>
        <w:t xml:space="preserve">благодаря созданной лабораторно-экспериментальной базе, позволяющей проводить широкий спектр исследований и сертификационных испытаний пожарной техники и технологий. </w:t>
      </w:r>
    </w:p>
    <w:p w14:paraId="10822AA5" w14:textId="77777777" w:rsidR="00CF51CD" w:rsidRDefault="00CF51CD" w:rsidP="00CF51CD">
      <w:r>
        <w:t xml:space="preserve"> </w:t>
      </w:r>
    </w:p>
    <w:p w14:paraId="6CAAC538" w14:textId="77777777" w:rsidR="00CF51CD" w:rsidRDefault="00CF51CD" w:rsidP="00CF51CD">
      <w:r>
        <w:t xml:space="preserve">Специалисты института приняли активное участие в сопровождении подготовительных работ, связанных с введением в действие второго энергоблока Белорусской атомной электростанции. Также проводились различные испытания применяемой на АЭС продукции, рассмотрение проектной документации, проведение расчетов и разработка мероприятий по обеспечению пожарной безопасности. </w:t>
      </w:r>
    </w:p>
    <w:p w14:paraId="6E5CE7E8" w14:textId="77777777" w:rsidR="00CF51CD" w:rsidRDefault="00CF51CD" w:rsidP="00CF51CD"/>
    <w:p w14:paraId="7D39A524" w14:textId="77777777" w:rsidR="00CF51CD" w:rsidRDefault="00CF51CD">
      <w:r>
        <w:t xml:space="preserve">Институтом ведется значительная работа в области </w:t>
      </w:r>
      <w:proofErr w:type="spellStart"/>
      <w:r>
        <w:t>импортозамещения</w:t>
      </w:r>
      <w:proofErr w:type="spellEnd"/>
      <w:r>
        <w:t xml:space="preserve"> при производстве пожарно-технической продукции в условиях введенных санкций.</w:t>
      </w:r>
    </w:p>
    <w:sectPr w:rsidR="00CF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CD"/>
    <w:rsid w:val="00523910"/>
    <w:rsid w:val="00C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96CC"/>
  <w15:chartTrackingRefBased/>
  <w15:docId w15:val="{EF468369-2A91-3741-9284-CC18D54E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Самсонова</dc:creator>
  <cp:keywords/>
  <dc:description/>
  <cp:lastModifiedBy>Lucky33</cp:lastModifiedBy>
  <cp:revision>2</cp:revision>
  <dcterms:created xsi:type="dcterms:W3CDTF">2023-07-07T11:19:00Z</dcterms:created>
  <dcterms:modified xsi:type="dcterms:W3CDTF">2023-07-07T11:19:00Z</dcterms:modified>
</cp:coreProperties>
</file>