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1B09" w14:textId="109C5F26" w:rsidR="00EE7602" w:rsidRDefault="00EE7602">
      <w:r>
        <w:t xml:space="preserve">Пожар в Ясенево </w:t>
      </w:r>
    </w:p>
    <w:p w14:paraId="59FAE1E9" w14:textId="08B98ED3" w:rsidR="00961080" w:rsidRDefault="00961080"/>
    <w:p w14:paraId="51A8ECB3" w14:textId="5DDC58F1" w:rsidR="00961080" w:rsidRDefault="00961080">
      <w:r>
        <w:pict w14:anchorId="13086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25pt;height:210pt">
            <v:imagedata r:id="rId4" o:title="3FPuRMeEIi0"/>
          </v:shape>
        </w:pict>
      </w:r>
    </w:p>
    <w:p w14:paraId="61FA0D7F" w14:textId="77777777" w:rsidR="00EE7602" w:rsidRDefault="00EE7602"/>
    <w:p w14:paraId="50E4AA2F" w14:textId="77777777" w:rsidR="00EE7602" w:rsidRDefault="00EE7602">
      <w:r>
        <w:t xml:space="preserve">24 марта 2023 года, в 17 часов 21 минуту, отдельный пост 56 ПСЧ, под руководством начальника ОП Юрия Полунина, выехал по адресу: </w:t>
      </w:r>
      <w:proofErr w:type="spellStart"/>
      <w:r>
        <w:t>Новоясеневский</w:t>
      </w:r>
      <w:proofErr w:type="spellEnd"/>
      <w:r>
        <w:t xml:space="preserve"> проспект, дом 22, корпус 1, район «Ясенево». </w:t>
      </w:r>
    </w:p>
    <w:p w14:paraId="6F61C03D" w14:textId="77777777" w:rsidR="00EE7602" w:rsidRDefault="00EE7602">
      <w:r>
        <w:t xml:space="preserve">На 10 этаже шестнадцатиэтажного жилого дома, в одной из комнат трехкомнатной квартиры обгорели личные вещи и мебель на площади 3 квадратных метра. </w:t>
      </w:r>
    </w:p>
    <w:p w14:paraId="1418C4F8" w14:textId="77777777" w:rsidR="00EE7602" w:rsidRDefault="00EE7602"/>
    <w:p w14:paraId="15492BA6" w14:textId="77777777" w:rsidR="00EE7602" w:rsidRDefault="00EE7602">
      <w:r>
        <w:t xml:space="preserve">До прибытия пожарно-спасательных подразделений из горящей квартиры самостоятельно эвакуировалась хозяйка квартиры. </w:t>
      </w:r>
    </w:p>
    <w:p w14:paraId="331C32B5" w14:textId="694CF5FB" w:rsidR="00EE7602" w:rsidRDefault="00EE7602">
      <w:r>
        <w:t>Предварительная причина пожара: тепловое проявление электрического тока при аварийном режиме работы электропроводки.</w:t>
      </w:r>
    </w:p>
    <w:p w14:paraId="4885959E" w14:textId="47C9BCC5" w:rsidR="00961080" w:rsidRDefault="00961080"/>
    <w:p w14:paraId="215B9A66" w14:textId="32ACE257" w:rsidR="00961080" w:rsidRDefault="00961080">
      <w:r>
        <w:pict w14:anchorId="3E831DD8">
          <v:shape id="_x0000_i1032" type="#_x0000_t75" style="width:467.25pt;height:210.75pt">
            <v:imagedata r:id="rId5" o:title="5nlAngdFcHg"/>
          </v:shape>
        </w:pict>
      </w:r>
    </w:p>
    <w:p w14:paraId="5BD21475" w14:textId="77777777" w:rsidR="00EE7602" w:rsidRDefault="00EE7602">
      <w:r>
        <w:t xml:space="preserve"> </w:t>
      </w:r>
    </w:p>
    <w:p w14:paraId="2567AA04" w14:textId="77777777" w:rsidR="00EE7602" w:rsidRDefault="00EE7602">
      <w:r>
        <w:lastRenderedPageBreak/>
        <w:t xml:space="preserve">Соблюдайте правила эксплуатации бытовых электронагревательных приборов </w:t>
      </w:r>
    </w:p>
    <w:p w14:paraId="14F2294E" w14:textId="77777777" w:rsidR="00EE7602" w:rsidRDefault="00EE7602">
      <w:r>
        <w:t xml:space="preserve"> </w:t>
      </w:r>
    </w:p>
    <w:p w14:paraId="2927649D" w14:textId="77777777" w:rsidR="00EE7602" w:rsidRDefault="00EE7602">
      <w:r>
        <w:t xml:space="preserve">- не использовать неисправные выключатели и розетки; </w:t>
      </w:r>
    </w:p>
    <w:p w14:paraId="674B9541" w14:textId="77777777" w:rsidR="00EE7602" w:rsidRDefault="00EE7602">
      <w:r>
        <w:t xml:space="preserve">- содержать электронагревательные приборы, плиты в исправном состоянии на безопасном расстоянии от штор и мебели, на несгораемых подставках; </w:t>
      </w:r>
    </w:p>
    <w:p w14:paraId="59A9BD9F" w14:textId="77777777" w:rsidR="00EE7602" w:rsidRDefault="00EE7602">
      <w:r>
        <w:t xml:space="preserve">- не оставлять без присмотра включенные в электросеть электронагревательные приборы; </w:t>
      </w:r>
    </w:p>
    <w:p w14:paraId="5FDC62E3" w14:textId="77777777" w:rsidR="00EE7602" w:rsidRDefault="00EE7602">
      <w:r>
        <w:t xml:space="preserve">- не допускать включение электроприборов повышенной мощности в одну сеть, это приводит к перегрузке в электросети; </w:t>
      </w:r>
    </w:p>
    <w:p w14:paraId="24CA8E69" w14:textId="77777777" w:rsidR="00EE7602" w:rsidRDefault="00EE7602">
      <w:r>
        <w:t xml:space="preserve">- не использовать неисправные отопительные приборы, а также приборы кустарного производства; </w:t>
      </w:r>
    </w:p>
    <w:p w14:paraId="09C613DC" w14:textId="77777777" w:rsidR="00EE7602" w:rsidRDefault="00EE7602">
      <w:r>
        <w:t xml:space="preserve">- установить в жилых комнатах автономные пожарные </w:t>
      </w:r>
      <w:proofErr w:type="spellStart"/>
      <w:r>
        <w:t>извещатели</w:t>
      </w:r>
      <w:proofErr w:type="spellEnd"/>
      <w:r>
        <w:t xml:space="preserve">; </w:t>
      </w:r>
    </w:p>
    <w:p w14:paraId="0EF49DDD" w14:textId="2D73FF65" w:rsidR="00EE7602" w:rsidRDefault="00EE7602">
      <w:r>
        <w:t xml:space="preserve">- перед уходом из дома убедиться, что газовое и электрическое оборудование выключено. </w:t>
      </w:r>
    </w:p>
    <w:p w14:paraId="56198CB9" w14:textId="2D38768A" w:rsidR="00961080" w:rsidRDefault="00961080"/>
    <w:p w14:paraId="6A286419" w14:textId="3DF589C7" w:rsidR="00961080" w:rsidRDefault="00961080">
      <w:bookmarkStart w:id="0" w:name="_GoBack"/>
      <w:bookmarkEnd w:id="0"/>
      <w:r>
        <w:pict w14:anchorId="7A41B5C1">
          <v:shape id="_x0000_i1033" type="#_x0000_t75" style="width:467.25pt;height:210.75pt">
            <v:imagedata r:id="rId6" o:title="921fbsmWCOY"/>
          </v:shape>
        </w:pict>
      </w:r>
    </w:p>
    <w:p w14:paraId="5958F0F0" w14:textId="77777777" w:rsidR="00EE7602" w:rsidRDefault="00EE7602">
      <w:r>
        <w:t xml:space="preserve"> </w:t>
      </w:r>
    </w:p>
    <w:p w14:paraId="4420163B" w14:textId="77777777" w:rsidR="00EE7602" w:rsidRDefault="00EE7602">
      <w:r>
        <w:t>#МЧСЮЗАО #Безопасность #ЮЗАО #Профилактика #Электронагревательные #Электробезопасность #пожар</w:t>
      </w:r>
    </w:p>
    <w:sectPr w:rsidR="00EE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02"/>
    <w:rsid w:val="00961080"/>
    <w:rsid w:val="00E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621E"/>
  <w15:chartTrackingRefBased/>
  <w15:docId w15:val="{B3262AD8-6804-394B-8B9D-8EDC8CF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Самсонова</dc:creator>
  <cp:keywords/>
  <dc:description/>
  <cp:lastModifiedBy>Lucky33</cp:lastModifiedBy>
  <cp:revision>2</cp:revision>
  <dcterms:created xsi:type="dcterms:W3CDTF">2023-04-03T11:41:00Z</dcterms:created>
  <dcterms:modified xsi:type="dcterms:W3CDTF">2023-04-03T11:41:00Z</dcterms:modified>
</cp:coreProperties>
</file>