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5EBE" w:rsidRDefault="00E55EBE" w:rsidP="00E55EB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5EBE">
        <w:rPr>
          <w:rFonts w:ascii="Times New Roman" w:hAnsi="Times New Roman" w:cs="Times New Roman"/>
          <w:b/>
          <w:sz w:val="28"/>
          <w:szCs w:val="28"/>
        </w:rPr>
        <w:t>Столичные водоемы готовят к купальному сезону</w:t>
      </w:r>
    </w:p>
    <w:p w:rsidR="00AC1375" w:rsidRDefault="00AC1375" w:rsidP="00E55EB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1375" w:rsidRDefault="00AC1375" w:rsidP="00E55EB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34pt">
            <v:imagedata r:id="rId4" o:title="907A1595-2(10)"/>
          </v:shape>
        </w:pict>
      </w:r>
    </w:p>
    <w:p w:rsidR="00E55EBE" w:rsidRDefault="00E55EBE" w:rsidP="00E55E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5EBE">
        <w:rPr>
          <w:rFonts w:ascii="Times New Roman" w:hAnsi="Times New Roman" w:cs="Times New Roman"/>
          <w:sz w:val="28"/>
          <w:szCs w:val="28"/>
        </w:rPr>
        <w:t>Перед началом купального сезона водолазы Московской городской поисково-спасательной службы на водных объектах провели тщательное обследование дна водоемов в зонах отдыха с купанием.</w:t>
      </w:r>
    </w:p>
    <w:p w:rsidR="00AC1375" w:rsidRDefault="00AC1375" w:rsidP="00E55E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1375" w:rsidRDefault="00AC1375" w:rsidP="00E55E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26" type="#_x0000_t75" style="position:absolute;left:0;text-align:left;margin-left:0;margin-top:0;width:466.5pt;height:311.25pt;z-index:251659264;mso-position-horizontal:center;mso-position-horizontal-relative:text;mso-position-vertical:absolute;mso-position-vertical-relative:text">
            <v:imagedata r:id="rId5" o:title="IMG_8951(1)"/>
            <w10:wrap type="topAndBottom"/>
          </v:shape>
        </w:pict>
      </w:r>
    </w:p>
    <w:p w:rsidR="00AC1375" w:rsidRDefault="00AC1375" w:rsidP="00E55EB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5EBE" w:rsidRDefault="00E55EBE" w:rsidP="00E55EB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5EBE">
        <w:rPr>
          <w:rFonts w:ascii="Times New Roman" w:hAnsi="Times New Roman" w:cs="Times New Roman"/>
          <w:sz w:val="28"/>
          <w:szCs w:val="28"/>
        </w:rPr>
        <w:lastRenderedPageBreak/>
        <w:t>Основная задача — выявить и удалить мусор, скопившийся на дне в осенне-зимней период. Такие мероприятия проводятся ежегодно в предд</w:t>
      </w:r>
      <w:r>
        <w:rPr>
          <w:rFonts w:ascii="Times New Roman" w:hAnsi="Times New Roman" w:cs="Times New Roman"/>
          <w:sz w:val="28"/>
          <w:szCs w:val="28"/>
        </w:rPr>
        <w:t>верии старта купального сезона.</w:t>
      </w:r>
    </w:p>
    <w:p w:rsidR="00E55EBE" w:rsidRDefault="00E55EBE" w:rsidP="00E55EB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5EBE">
        <w:rPr>
          <w:rFonts w:ascii="Times New Roman" w:hAnsi="Times New Roman" w:cs="Times New Roman"/>
          <w:sz w:val="28"/>
          <w:szCs w:val="28"/>
        </w:rPr>
        <w:t>Водолазное обследование состоит из трех этапов. В апреле были проведены предварительные работы по обследованию и выявлению бытового и природного мусора на дне акваторий рек и внутренних водоемов. На этом этапе также выполнялся осмотр береговой линии.</w:t>
      </w:r>
    </w:p>
    <w:p w:rsidR="00E55EBE" w:rsidRDefault="00E55EBE" w:rsidP="00E55E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5EBE">
        <w:rPr>
          <w:rFonts w:ascii="Times New Roman" w:hAnsi="Times New Roman" w:cs="Times New Roman"/>
          <w:sz w:val="28"/>
          <w:szCs w:val="28"/>
        </w:rPr>
        <w:t>В мае водолазами поисково-спасательной службы на водных объектах совместно с работниками организаций, отвечающих за надлежащее состояние зон отдыха, проведена очистка дна водоемов. С помощью специальной сетки с небольшими ячейками и других инструментов с глубины был убран мелкий мусор. Крупный бытовой и природный мусор поднимался на поверхность вручную.</w:t>
      </w:r>
    </w:p>
    <w:p w:rsidR="00E55EBE" w:rsidRPr="00E55EBE" w:rsidRDefault="00E55EBE" w:rsidP="00E55E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5EBE">
        <w:rPr>
          <w:rFonts w:ascii="Times New Roman" w:hAnsi="Times New Roman" w:cs="Times New Roman"/>
          <w:sz w:val="28"/>
          <w:szCs w:val="28"/>
        </w:rPr>
        <w:t xml:space="preserve">На следующем этапе специалистами </w:t>
      </w:r>
      <w:proofErr w:type="spellStart"/>
      <w:r w:rsidRPr="00E55EBE">
        <w:rPr>
          <w:rFonts w:ascii="Times New Roman" w:hAnsi="Times New Roman" w:cs="Times New Roman"/>
          <w:sz w:val="28"/>
          <w:szCs w:val="28"/>
        </w:rPr>
        <w:t>Роспотребнадзора</w:t>
      </w:r>
      <w:proofErr w:type="spellEnd"/>
      <w:r w:rsidRPr="00E55EBE">
        <w:rPr>
          <w:rFonts w:ascii="Times New Roman" w:hAnsi="Times New Roman" w:cs="Times New Roman"/>
          <w:sz w:val="28"/>
          <w:szCs w:val="28"/>
        </w:rPr>
        <w:t xml:space="preserve"> будут проведены отбор и изучение проб воды и песка. Как только водоемы пройдут все необходимые проверки, зоны отдыха с купанием будут считаться готовыми к летнему периоду и приему отдыхающих.</w:t>
      </w:r>
    </w:p>
    <w:p w:rsidR="00E55EBE" w:rsidRDefault="00E55EBE" w:rsidP="00E55E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5EBE">
        <w:rPr>
          <w:rFonts w:ascii="Times New Roman" w:hAnsi="Times New Roman" w:cs="Times New Roman"/>
          <w:sz w:val="28"/>
          <w:szCs w:val="28"/>
        </w:rPr>
        <w:t xml:space="preserve">Повторное водолазное обследование дна будет проведено в июле. Всего в Москве насчитывается 13 зон отдыха с купанием. Это пляжи «Левобережный», «Большой садовый пруд», «Бич </w:t>
      </w:r>
      <w:proofErr w:type="spellStart"/>
      <w:r w:rsidRPr="00E55EBE">
        <w:rPr>
          <w:rFonts w:ascii="Times New Roman" w:hAnsi="Times New Roman" w:cs="Times New Roman"/>
          <w:sz w:val="28"/>
          <w:szCs w:val="28"/>
        </w:rPr>
        <w:t>Клаб</w:t>
      </w:r>
      <w:proofErr w:type="spellEnd"/>
      <w:r w:rsidRPr="00E55EBE">
        <w:rPr>
          <w:rFonts w:ascii="Times New Roman" w:hAnsi="Times New Roman" w:cs="Times New Roman"/>
          <w:sz w:val="28"/>
          <w:szCs w:val="28"/>
        </w:rPr>
        <w:t xml:space="preserve">» и новая зона отдыха с купанием на </w:t>
      </w:r>
      <w:proofErr w:type="spellStart"/>
      <w:r w:rsidRPr="00E55EBE">
        <w:rPr>
          <w:rFonts w:ascii="Times New Roman" w:hAnsi="Times New Roman" w:cs="Times New Roman"/>
          <w:sz w:val="28"/>
          <w:szCs w:val="28"/>
        </w:rPr>
        <w:t>Головинских</w:t>
      </w:r>
      <w:proofErr w:type="spellEnd"/>
      <w:r w:rsidRPr="00E55EBE">
        <w:rPr>
          <w:rFonts w:ascii="Times New Roman" w:hAnsi="Times New Roman" w:cs="Times New Roman"/>
          <w:sz w:val="28"/>
          <w:szCs w:val="28"/>
        </w:rPr>
        <w:t xml:space="preserve"> прудах в Северном округе, «Озеро Белое», «</w:t>
      </w:r>
      <w:proofErr w:type="spellStart"/>
      <w:r w:rsidRPr="00E55EBE">
        <w:rPr>
          <w:rFonts w:ascii="Times New Roman" w:hAnsi="Times New Roman" w:cs="Times New Roman"/>
          <w:sz w:val="28"/>
          <w:szCs w:val="28"/>
        </w:rPr>
        <w:t>Путяевский</w:t>
      </w:r>
      <w:proofErr w:type="spellEnd"/>
      <w:r w:rsidRPr="00E55EBE">
        <w:rPr>
          <w:rFonts w:ascii="Times New Roman" w:hAnsi="Times New Roman" w:cs="Times New Roman"/>
          <w:sz w:val="28"/>
          <w:szCs w:val="28"/>
        </w:rPr>
        <w:t xml:space="preserve"> пруд №1» в Восточном округе, «</w:t>
      </w:r>
      <w:proofErr w:type="spellStart"/>
      <w:r w:rsidRPr="00E55EBE">
        <w:rPr>
          <w:rFonts w:ascii="Times New Roman" w:hAnsi="Times New Roman" w:cs="Times New Roman"/>
          <w:sz w:val="28"/>
          <w:szCs w:val="28"/>
        </w:rPr>
        <w:t>Тропарёво</w:t>
      </w:r>
      <w:proofErr w:type="spellEnd"/>
      <w:r w:rsidRPr="00E55EBE">
        <w:rPr>
          <w:rFonts w:ascii="Times New Roman" w:hAnsi="Times New Roman" w:cs="Times New Roman"/>
          <w:sz w:val="28"/>
          <w:szCs w:val="28"/>
        </w:rPr>
        <w:t>» — в Юго-Западном, пляж «Мещерское» в Западном округе, «Серебряный Бор-2» и «Серебряный Бор-3» в Северо-Западном округе, пляжи на Большом городском пруду, Черном и Школьном озерах в Зеленограде.</w:t>
      </w:r>
    </w:p>
    <w:p w:rsidR="00E55EBE" w:rsidRDefault="00E55EBE" w:rsidP="00E55E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5EBE">
        <w:rPr>
          <w:rFonts w:ascii="Times New Roman" w:hAnsi="Times New Roman" w:cs="Times New Roman"/>
          <w:sz w:val="28"/>
          <w:szCs w:val="28"/>
        </w:rPr>
        <w:t>В Московской городской поисково-спасательной службе на водных объектах работает около 340 спасателей с квалификацией «водолаз», около 30 из них привлекаются для обследования дна водоемов в зонах отдыха с купанием. В течение года эти специалисты проводят поисковые и аварийно-спасательные работы в зонах ответственности станций, оказывают помощь другим экстренным службам города в составе дежурных смен спасателей на воде.</w:t>
      </w:r>
    </w:p>
    <w:p w:rsidR="00AC1375" w:rsidRDefault="00AC1375" w:rsidP="00E55E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1375" w:rsidRPr="00E55EBE" w:rsidRDefault="00AC1375" w:rsidP="00E55E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</w:rPr>
        <w:lastRenderedPageBreak/>
        <w:pict>
          <v:shape id="_x0000_s1027" type="#_x0000_t75" style="position:absolute;left:0;text-align:left;margin-left:0;margin-top:.3pt;width:466.5pt;height:310.5pt;z-index:251661312;mso-position-horizontal:center;mso-position-horizontal-relative:text;mso-position-vertical:absolute;mso-position-vertical-relative:text">
            <v:imagedata r:id="rId6" o:title="vodolaz11(2)"/>
            <w10:wrap type="topAndBottom"/>
          </v:shape>
        </w:pict>
      </w:r>
      <w:bookmarkEnd w:id="0"/>
    </w:p>
    <w:sectPr w:rsidR="00AC1375" w:rsidRPr="00E55E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F38"/>
    <w:rsid w:val="00742F9C"/>
    <w:rsid w:val="00AC1375"/>
    <w:rsid w:val="00E55EBE"/>
    <w:rsid w:val="00EB0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B5F1DC1"/>
  <w15:chartTrackingRefBased/>
  <w15:docId w15:val="{626B2C31-D110-48D0-BDB5-09920E4FC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325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Захарова Натали Александровна</dc:creator>
  <cp:keywords/>
  <dc:description/>
  <cp:lastModifiedBy>Lucky33</cp:lastModifiedBy>
  <cp:revision>2</cp:revision>
  <dcterms:created xsi:type="dcterms:W3CDTF">2022-05-20T14:37:00Z</dcterms:created>
  <dcterms:modified xsi:type="dcterms:W3CDTF">2022-05-20T14:37:00Z</dcterms:modified>
</cp:coreProperties>
</file>