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721A" w:rsidRDefault="0026721A" w:rsidP="0026721A">
      <w:pPr>
        <w:pStyle w:val="a3"/>
        <w:shd w:val="clear" w:color="auto" w:fill="FFFFFF"/>
        <w:spacing w:before="0" w:beforeAutospacing="0" w:after="300" w:afterAutospacing="0"/>
        <w:ind w:firstLine="708"/>
        <w:jc w:val="both"/>
        <w:textAlignment w:val="baseline"/>
        <w:rPr>
          <w:rFonts w:ascii="Arial" w:hAnsi="Arial" w:cs="Arial"/>
          <w:b/>
          <w:color w:val="3B4256"/>
        </w:rPr>
      </w:pPr>
      <w:r w:rsidRPr="0026721A">
        <w:rPr>
          <w:rFonts w:ascii="Arial" w:hAnsi="Arial" w:cs="Arial"/>
          <w:b/>
          <w:color w:val="3B4256"/>
        </w:rPr>
        <w:t xml:space="preserve">Профилактика в преддверии </w:t>
      </w:r>
      <w:r w:rsidR="00662092">
        <w:rPr>
          <w:rFonts w:ascii="Arial" w:hAnsi="Arial" w:cs="Arial"/>
          <w:b/>
          <w:color w:val="3B4256"/>
        </w:rPr>
        <w:t>последних звонков и итоговых экзаменов</w:t>
      </w:r>
    </w:p>
    <w:p w:rsidR="00162BE3" w:rsidRDefault="00162BE3" w:rsidP="0026721A">
      <w:pPr>
        <w:pStyle w:val="a3"/>
        <w:shd w:val="clear" w:color="auto" w:fill="FFFFFF"/>
        <w:spacing w:before="0" w:beforeAutospacing="0" w:after="300" w:afterAutospacing="0"/>
        <w:ind w:firstLine="708"/>
        <w:jc w:val="both"/>
        <w:textAlignment w:val="baseline"/>
        <w:rPr>
          <w:rFonts w:ascii="Arial" w:hAnsi="Arial" w:cs="Arial"/>
          <w:b/>
          <w:color w:val="3B4256"/>
        </w:rPr>
      </w:pPr>
    </w:p>
    <w:p w:rsidR="00162BE3" w:rsidRPr="0026721A" w:rsidRDefault="00162BE3" w:rsidP="0026721A">
      <w:pPr>
        <w:pStyle w:val="a3"/>
        <w:shd w:val="clear" w:color="auto" w:fill="FFFFFF"/>
        <w:spacing w:before="0" w:beforeAutospacing="0" w:after="300" w:afterAutospacing="0"/>
        <w:ind w:firstLine="708"/>
        <w:jc w:val="both"/>
        <w:textAlignment w:val="baseline"/>
        <w:rPr>
          <w:rFonts w:ascii="Arial" w:hAnsi="Arial" w:cs="Arial"/>
          <w:b/>
          <w:color w:val="3B4256"/>
        </w:rPr>
      </w:pPr>
      <w:bookmarkStart w:id="0" w:name="_GoBack"/>
      <w:bookmarkEnd w:id="0"/>
      <w:r>
        <w:rPr>
          <w:rFonts w:ascii="Arial" w:hAnsi="Arial" w:cs="Arial"/>
          <w:b/>
          <w:color w:val="3B425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pt">
            <v:imagedata r:id="rId4" o:title="IMG_9487"/>
          </v:shape>
        </w:pict>
      </w:r>
    </w:p>
    <w:p w:rsidR="00662092" w:rsidRPr="00662092" w:rsidRDefault="0026721A" w:rsidP="00662092">
      <w:pPr>
        <w:pStyle w:val="a3"/>
        <w:shd w:val="clear" w:color="auto" w:fill="FFFFFF"/>
        <w:spacing w:before="120" w:beforeAutospacing="0" w:after="312" w:afterAutospacing="0"/>
        <w:ind w:firstLine="708"/>
        <w:rPr>
          <w:color w:val="000000"/>
          <w:sz w:val="28"/>
          <w:szCs w:val="28"/>
        </w:rPr>
      </w:pPr>
      <w:r w:rsidRPr="00662092">
        <w:rPr>
          <w:color w:val="3B4256"/>
          <w:sz w:val="28"/>
          <w:szCs w:val="28"/>
        </w:rPr>
        <w:t xml:space="preserve">Перед проведением единого государственного экзамена, а также </w:t>
      </w:r>
      <w:r w:rsidR="00662092" w:rsidRPr="00662092">
        <w:rPr>
          <w:color w:val="3B4256"/>
          <w:sz w:val="28"/>
          <w:szCs w:val="28"/>
        </w:rPr>
        <w:t>последних звонков</w:t>
      </w:r>
      <w:r w:rsidRPr="00662092">
        <w:rPr>
          <w:color w:val="3B4256"/>
          <w:sz w:val="28"/>
          <w:szCs w:val="28"/>
        </w:rPr>
        <w:t xml:space="preserve"> инспекторы 1 отдела надзорной деятельности и профилактической работы Управления по ЮЗАО Главного управления МЧС России по г. Москве проводят инструктажи с персоналом образовательных учреждений, чтобы ничто не отвлекало школьников от сдачи экзаменов. С присутствующими еще раз проговорили о регламенте действий в случае срабатывания пожарной автоматики и возникновения чрезвычайной ситуации, а также о действиях персонала по быстрой и безопасной эвакуации людей.</w:t>
      </w:r>
      <w:r w:rsidR="00662092" w:rsidRPr="00662092">
        <w:rPr>
          <w:color w:val="000000"/>
          <w:sz w:val="28"/>
          <w:szCs w:val="28"/>
        </w:rPr>
        <w:t xml:space="preserve"> </w:t>
      </w:r>
    </w:p>
    <w:p w:rsidR="00662092" w:rsidRPr="00662092" w:rsidRDefault="00662092" w:rsidP="00662092">
      <w:pPr>
        <w:pStyle w:val="a3"/>
        <w:shd w:val="clear" w:color="auto" w:fill="FFFFFF"/>
        <w:spacing w:before="120" w:beforeAutospacing="0" w:after="312" w:afterAutospacing="0"/>
        <w:ind w:firstLine="708"/>
        <w:rPr>
          <w:color w:val="3B4256"/>
          <w:sz w:val="28"/>
          <w:szCs w:val="28"/>
        </w:rPr>
      </w:pPr>
      <w:r w:rsidRPr="00662092">
        <w:rPr>
          <w:color w:val="3B4256"/>
          <w:sz w:val="28"/>
          <w:szCs w:val="28"/>
        </w:rPr>
        <w:t>Такие мероприятия проводятся с целью приобретения персоналом устойчивых навыков, необходимых для принятия быстрых и четких решений и выполнения действий, необходимых для предупреждения опасных последствий, которые могут быть при возникновении пожаров и иных чрезвычайных ситуаций,</w:t>
      </w:r>
    </w:p>
    <w:p w:rsidR="00662092" w:rsidRPr="00662092" w:rsidRDefault="00662092" w:rsidP="00662092">
      <w:pPr>
        <w:shd w:val="clear" w:color="auto" w:fill="FFFFFF"/>
        <w:spacing w:before="120" w:after="312" w:line="240" w:lineRule="auto"/>
        <w:ind w:firstLine="708"/>
        <w:rPr>
          <w:rFonts w:ascii="Times New Roman" w:eastAsia="Times New Roman" w:hAnsi="Times New Roman" w:cs="Times New Roman"/>
          <w:color w:val="3B4256"/>
          <w:sz w:val="28"/>
          <w:szCs w:val="28"/>
          <w:lang w:eastAsia="ru-RU"/>
        </w:rPr>
      </w:pPr>
      <w:r w:rsidRPr="00662092">
        <w:rPr>
          <w:rFonts w:ascii="Times New Roman" w:eastAsia="Times New Roman" w:hAnsi="Times New Roman" w:cs="Times New Roman"/>
          <w:color w:val="3B4256"/>
          <w:sz w:val="28"/>
          <w:szCs w:val="28"/>
          <w:lang w:eastAsia="ru-RU"/>
        </w:rPr>
        <w:t xml:space="preserve">На задействованных объектах организовано проведение практических тренировок по эвакуации людей в случае возникновения пожара, инструктажей и бесед по вопросам обеспечения пожарной безопасности. На </w:t>
      </w:r>
      <w:r w:rsidRPr="00662092">
        <w:rPr>
          <w:rFonts w:ascii="Times New Roman" w:eastAsia="Times New Roman" w:hAnsi="Times New Roman" w:cs="Times New Roman"/>
          <w:color w:val="3B4256"/>
          <w:sz w:val="28"/>
          <w:szCs w:val="28"/>
          <w:lang w:eastAsia="ru-RU"/>
        </w:rPr>
        <w:lastRenderedPageBreak/>
        <w:t>всех объектах в период проведения мероприятий будут нести службу в противопожарных нарядах сотрудники МЧС России по г. Москве.</w:t>
      </w:r>
    </w:p>
    <w:p w:rsidR="0026721A" w:rsidRPr="00662092" w:rsidRDefault="0026721A" w:rsidP="0026721A">
      <w:pPr>
        <w:pStyle w:val="a3"/>
        <w:shd w:val="clear" w:color="auto" w:fill="FFFFFF"/>
        <w:spacing w:before="0" w:beforeAutospacing="0" w:after="300" w:afterAutospacing="0"/>
        <w:ind w:firstLine="708"/>
        <w:jc w:val="both"/>
        <w:textAlignment w:val="baseline"/>
        <w:rPr>
          <w:color w:val="3B4256"/>
          <w:sz w:val="28"/>
          <w:szCs w:val="28"/>
        </w:rPr>
      </w:pPr>
    </w:p>
    <w:p w:rsidR="0026721A" w:rsidRPr="00662092" w:rsidRDefault="0026721A" w:rsidP="0026721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B4256"/>
          <w:sz w:val="28"/>
          <w:szCs w:val="28"/>
        </w:rPr>
      </w:pPr>
      <w:r w:rsidRPr="00662092">
        <w:rPr>
          <w:b/>
          <w:bCs/>
          <w:color w:val="3B4256"/>
          <w:sz w:val="28"/>
          <w:szCs w:val="28"/>
          <w:bdr w:val="none" w:sz="0" w:space="0" w:color="auto" w:frame="1"/>
        </w:rPr>
        <w:t>Приступая к работе, необходимо:</w:t>
      </w:r>
    </w:p>
    <w:p w:rsidR="0026721A" w:rsidRPr="00662092" w:rsidRDefault="0026721A" w:rsidP="0026721A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color w:val="3B4256"/>
          <w:sz w:val="28"/>
          <w:szCs w:val="28"/>
        </w:rPr>
      </w:pPr>
      <w:r w:rsidRPr="00662092">
        <w:rPr>
          <w:color w:val="3B4256"/>
          <w:sz w:val="28"/>
          <w:szCs w:val="28"/>
        </w:rPr>
        <w:t>1. Изучить инструкцию о мерах пожарной безопасности и план эвакуации людей и материальных ценностей на случай возникновения пожара, при необходимости провести дополнительные инструктажи для персонала.</w:t>
      </w:r>
    </w:p>
    <w:p w:rsidR="0026721A" w:rsidRPr="00662092" w:rsidRDefault="0026721A" w:rsidP="0026721A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color w:val="3B4256"/>
          <w:sz w:val="28"/>
          <w:szCs w:val="28"/>
        </w:rPr>
      </w:pPr>
      <w:r w:rsidRPr="00662092">
        <w:rPr>
          <w:color w:val="3B4256"/>
          <w:sz w:val="28"/>
          <w:szCs w:val="28"/>
        </w:rPr>
        <w:t>2. Не допускать загромождение путей эвакуации (коридоров, лестничных клеток, тамбуров эвакуационных выходов) посторонними предметами.</w:t>
      </w:r>
    </w:p>
    <w:p w:rsidR="0026721A" w:rsidRPr="00662092" w:rsidRDefault="0026721A" w:rsidP="0026721A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color w:val="3B4256"/>
          <w:sz w:val="28"/>
          <w:szCs w:val="28"/>
        </w:rPr>
      </w:pPr>
      <w:r w:rsidRPr="00662092">
        <w:rPr>
          <w:color w:val="3B4256"/>
          <w:sz w:val="28"/>
          <w:szCs w:val="28"/>
        </w:rPr>
        <w:t>3. Проверить исправность всех основных эвакуационных и запасных выходов из здания (возможность быстрого и беспрепятственного открывания обоих половинок дверей) и наличие ключей от дверей эвакуационных выходов; при эксплуатации эвакуационных выходов, они должны открываться изнутри без помощи ключа.</w:t>
      </w:r>
    </w:p>
    <w:p w:rsidR="0026721A" w:rsidRPr="00662092" w:rsidRDefault="0026721A" w:rsidP="0026721A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color w:val="3B4256"/>
          <w:sz w:val="28"/>
          <w:szCs w:val="28"/>
        </w:rPr>
      </w:pPr>
      <w:r w:rsidRPr="00662092">
        <w:rPr>
          <w:color w:val="3B4256"/>
          <w:sz w:val="28"/>
          <w:szCs w:val="28"/>
        </w:rPr>
        <w:t>4. Проверить исправность телефонной связи, не зависящей от подачи в здание электроэнергии.</w:t>
      </w:r>
    </w:p>
    <w:p w:rsidR="0026721A" w:rsidRPr="00662092" w:rsidRDefault="0026721A" w:rsidP="0026721A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color w:val="3B4256"/>
          <w:sz w:val="28"/>
          <w:szCs w:val="28"/>
        </w:rPr>
      </w:pPr>
      <w:r w:rsidRPr="00662092">
        <w:rPr>
          <w:color w:val="3B4256"/>
          <w:sz w:val="28"/>
          <w:szCs w:val="28"/>
        </w:rPr>
        <w:t>5. Знать правила пользования первичными средствами пожаротушения.</w:t>
      </w:r>
    </w:p>
    <w:p w:rsidR="0026721A" w:rsidRPr="00662092" w:rsidRDefault="0026721A" w:rsidP="0026721A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color w:val="3B4256"/>
          <w:sz w:val="28"/>
          <w:szCs w:val="28"/>
        </w:rPr>
      </w:pPr>
      <w:r w:rsidRPr="00662092">
        <w:rPr>
          <w:color w:val="3B4256"/>
          <w:sz w:val="28"/>
          <w:szCs w:val="28"/>
        </w:rPr>
        <w:t>6. Знать номера служб оперативного реагирования:</w:t>
      </w:r>
    </w:p>
    <w:p w:rsidR="0026721A" w:rsidRPr="00662092" w:rsidRDefault="0026721A" w:rsidP="0026721A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color w:val="3B4256"/>
          <w:sz w:val="28"/>
          <w:szCs w:val="28"/>
        </w:rPr>
      </w:pPr>
      <w:r w:rsidRPr="00662092">
        <w:rPr>
          <w:color w:val="3B4256"/>
          <w:sz w:val="28"/>
          <w:szCs w:val="28"/>
        </w:rPr>
        <w:t>- Единая Служба Спасения – 01, 101, 112;</w:t>
      </w:r>
    </w:p>
    <w:p w:rsidR="0026721A" w:rsidRPr="00662092" w:rsidRDefault="0026721A" w:rsidP="0026721A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color w:val="3B4256"/>
          <w:sz w:val="28"/>
          <w:szCs w:val="28"/>
        </w:rPr>
      </w:pPr>
      <w:r w:rsidRPr="00662092">
        <w:rPr>
          <w:color w:val="3B4256"/>
          <w:sz w:val="28"/>
          <w:szCs w:val="28"/>
        </w:rPr>
        <w:t>7. Не допускать курения или иного применения открытого огня в помещениях, на территории.</w:t>
      </w:r>
    </w:p>
    <w:p w:rsidR="0026721A" w:rsidRPr="00662092" w:rsidRDefault="0026721A" w:rsidP="0026721A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color w:val="3B4256"/>
          <w:sz w:val="28"/>
          <w:szCs w:val="28"/>
        </w:rPr>
      </w:pPr>
      <w:r w:rsidRPr="00662092">
        <w:rPr>
          <w:color w:val="3B4256"/>
          <w:sz w:val="28"/>
          <w:szCs w:val="28"/>
        </w:rPr>
        <w:t>8. Не разрешать пользоваться в помещениях электронагревательными приборами (в том числе кипятильниками, электрочайниками, электроутюгами, электроплитками), не имеющими устройств тепловой защиты, без подставок из негорючих теплоизоляционных материалов, исключающих опасность возникновения пожара.</w:t>
      </w:r>
    </w:p>
    <w:p w:rsidR="0026721A" w:rsidRPr="00662092" w:rsidRDefault="0026721A" w:rsidP="0026721A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color w:val="3B4256"/>
          <w:sz w:val="28"/>
          <w:szCs w:val="28"/>
        </w:rPr>
      </w:pPr>
      <w:r w:rsidRPr="00662092">
        <w:rPr>
          <w:color w:val="3B4256"/>
          <w:sz w:val="28"/>
          <w:szCs w:val="28"/>
        </w:rPr>
        <w:t>9. Проверить все не задействованные помещения на предмет отключения света и обесточивания электроприборов.</w:t>
      </w:r>
    </w:p>
    <w:p w:rsidR="0026721A" w:rsidRPr="00662092" w:rsidRDefault="0026721A" w:rsidP="0026721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B4256"/>
          <w:sz w:val="28"/>
          <w:szCs w:val="28"/>
        </w:rPr>
      </w:pPr>
      <w:r w:rsidRPr="00662092">
        <w:rPr>
          <w:b/>
          <w:bCs/>
          <w:color w:val="3B4256"/>
          <w:sz w:val="28"/>
          <w:szCs w:val="28"/>
          <w:bdr w:val="none" w:sz="0" w:space="0" w:color="auto" w:frame="1"/>
        </w:rPr>
        <w:t>При обнаружении пожара необходимо:</w:t>
      </w:r>
    </w:p>
    <w:p w:rsidR="0026721A" w:rsidRPr="00662092" w:rsidRDefault="0026721A" w:rsidP="0026721A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color w:val="3B4256"/>
          <w:sz w:val="28"/>
          <w:szCs w:val="28"/>
        </w:rPr>
      </w:pPr>
      <w:r w:rsidRPr="00662092">
        <w:rPr>
          <w:color w:val="3B4256"/>
          <w:sz w:val="28"/>
          <w:szCs w:val="28"/>
        </w:rPr>
        <w:t>Все действия в первую очередь должны быть направлены на обеспечение безопасности и эвакуации людей.</w:t>
      </w:r>
    </w:p>
    <w:p w:rsidR="0026721A" w:rsidRPr="00662092" w:rsidRDefault="0026721A" w:rsidP="0026721A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color w:val="3B4256"/>
          <w:sz w:val="28"/>
          <w:szCs w:val="28"/>
        </w:rPr>
      </w:pPr>
      <w:r w:rsidRPr="00662092">
        <w:rPr>
          <w:color w:val="3B4256"/>
          <w:sz w:val="28"/>
          <w:szCs w:val="28"/>
        </w:rPr>
        <w:t xml:space="preserve">- После срабатывания сигнала прибора автоматической пожарной сигнализации или обнаружении очага загорания немедленно сообщить об этом </w:t>
      </w:r>
      <w:r w:rsidRPr="00662092">
        <w:rPr>
          <w:color w:val="3B4256"/>
          <w:sz w:val="28"/>
          <w:szCs w:val="28"/>
        </w:rPr>
        <w:lastRenderedPageBreak/>
        <w:t>в Единую Службу Спасения по телефону «01», «101», «112» с указанием точного места пожара, наличия в здании людей, назовите свою фамилию и номер телефона;</w:t>
      </w:r>
    </w:p>
    <w:p w:rsidR="0026721A" w:rsidRPr="00662092" w:rsidRDefault="0026721A" w:rsidP="0026721A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color w:val="3B4256"/>
          <w:sz w:val="28"/>
          <w:szCs w:val="28"/>
        </w:rPr>
      </w:pPr>
      <w:r w:rsidRPr="00662092">
        <w:rPr>
          <w:color w:val="3B4256"/>
          <w:sz w:val="28"/>
          <w:szCs w:val="28"/>
        </w:rPr>
        <w:t>- До прибытия пожарных подразделений принять меры к предотвращению паники среди присутствующих, оповестите персонал, провести эвакуацию людей, затем приступить к тушению пожара имеющимися средствами (внутренними пожарными кранами, огнетушителями);</w:t>
      </w:r>
    </w:p>
    <w:p w:rsidR="0026721A" w:rsidRPr="00662092" w:rsidRDefault="0026721A" w:rsidP="0026721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B4256"/>
          <w:sz w:val="28"/>
          <w:szCs w:val="28"/>
        </w:rPr>
      </w:pPr>
      <w:r w:rsidRPr="00662092">
        <w:rPr>
          <w:b/>
          <w:bCs/>
          <w:color w:val="3B4256"/>
          <w:sz w:val="28"/>
          <w:szCs w:val="28"/>
          <w:bdr w:val="none" w:sz="0" w:space="0" w:color="auto" w:frame="1"/>
        </w:rPr>
        <w:t>Помните:</w:t>
      </w:r>
    </w:p>
    <w:p w:rsidR="0026721A" w:rsidRPr="00662092" w:rsidRDefault="0026721A" w:rsidP="0026721A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color w:val="3B4256"/>
          <w:sz w:val="28"/>
          <w:szCs w:val="28"/>
        </w:rPr>
      </w:pPr>
      <w:r w:rsidRPr="00662092">
        <w:rPr>
          <w:color w:val="3B4256"/>
          <w:sz w:val="28"/>
          <w:szCs w:val="28"/>
        </w:rPr>
        <w:t>- Во время пожара необходимо воздержаться от открытия окон и дверей. Покидая помещение или здание, надо закрыть за собой все двери и окна, так как приток свежего воздуха (сквозняк) способствует быстрому распространению огня;</w:t>
      </w:r>
    </w:p>
    <w:p w:rsidR="0026721A" w:rsidRPr="00662092" w:rsidRDefault="0026721A" w:rsidP="0026721A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color w:val="3B4256"/>
          <w:sz w:val="28"/>
          <w:szCs w:val="28"/>
        </w:rPr>
      </w:pPr>
      <w:r w:rsidRPr="00662092">
        <w:rPr>
          <w:color w:val="3B4256"/>
          <w:sz w:val="28"/>
          <w:szCs w:val="28"/>
        </w:rPr>
        <w:t>- Закрывая пути дыхания средствами изолирующего действия, двигайтесь как можно ближе к полу, выводите людей через не задымленные лестничные клетки и эвакуационные выходы;</w:t>
      </w:r>
    </w:p>
    <w:p w:rsidR="0026721A" w:rsidRPr="00662092" w:rsidRDefault="0026721A" w:rsidP="0026721A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color w:val="3B4256"/>
          <w:sz w:val="28"/>
          <w:szCs w:val="28"/>
        </w:rPr>
      </w:pPr>
      <w:r w:rsidRPr="00662092">
        <w:rPr>
          <w:color w:val="3B4256"/>
          <w:sz w:val="28"/>
          <w:szCs w:val="28"/>
        </w:rPr>
        <w:t xml:space="preserve">- Во избежание распространения пожара необходимо обесточить здание, выключив главный рубильник в </w:t>
      </w:r>
      <w:proofErr w:type="spellStart"/>
      <w:r w:rsidRPr="00662092">
        <w:rPr>
          <w:color w:val="3B4256"/>
          <w:sz w:val="28"/>
          <w:szCs w:val="28"/>
        </w:rPr>
        <w:t>электрощитовой</w:t>
      </w:r>
      <w:proofErr w:type="spellEnd"/>
      <w:r w:rsidRPr="00662092">
        <w:rPr>
          <w:color w:val="3B4256"/>
          <w:sz w:val="28"/>
          <w:szCs w:val="28"/>
        </w:rPr>
        <w:t>;</w:t>
      </w:r>
    </w:p>
    <w:p w:rsidR="0026721A" w:rsidRPr="00662092" w:rsidRDefault="0026721A" w:rsidP="0026721A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color w:val="3B4256"/>
          <w:sz w:val="28"/>
          <w:szCs w:val="28"/>
        </w:rPr>
      </w:pPr>
      <w:r w:rsidRPr="00662092">
        <w:rPr>
          <w:color w:val="3B4256"/>
          <w:sz w:val="28"/>
          <w:szCs w:val="28"/>
        </w:rPr>
        <w:t>- По прибытии пожарного подразделения сообщить начальнику караула пожарной охраны все необходимые сведения о наличии в здании людей, об очаге пожара, о мерах, принятых по его ликвидации.</w:t>
      </w:r>
    </w:p>
    <w:p w:rsidR="00A0085E" w:rsidRDefault="00A0085E" w:rsidP="00662092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</w:pPr>
    </w:p>
    <w:sectPr w:rsidR="00A008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21A"/>
    <w:rsid w:val="00162BE3"/>
    <w:rsid w:val="0026721A"/>
    <w:rsid w:val="00662092"/>
    <w:rsid w:val="00A00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7D83C"/>
  <w15:chartTrackingRefBased/>
  <w15:docId w15:val="{7387F0F9-13B9-4DBE-8586-C3BB37235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7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35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9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596</Words>
  <Characters>3402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Lucky33</cp:lastModifiedBy>
  <cp:revision>2</cp:revision>
  <dcterms:created xsi:type="dcterms:W3CDTF">2022-05-17T17:17:00Z</dcterms:created>
  <dcterms:modified xsi:type="dcterms:W3CDTF">2022-05-17T17:17:00Z</dcterms:modified>
</cp:coreProperties>
</file>