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1F" w:rsidRDefault="00C54E46" w:rsidP="00F72B1F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72B1F" w:rsidRPr="00F72B1F">
        <w:rPr>
          <w:rFonts w:ascii="Times New Roman" w:hAnsi="Times New Roman" w:cs="Times New Roman"/>
          <w:sz w:val="24"/>
        </w:rPr>
        <w:t>овышены штрафы за нарушение требований пожарной безопасности</w:t>
      </w:r>
    </w:p>
    <w:p w:rsidR="007A3DDF" w:rsidRDefault="007A3DDF" w:rsidP="00F72B1F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A3DDF" w:rsidRPr="00F72B1F" w:rsidRDefault="007A3DDF" w:rsidP="00F72B1F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8.5pt">
            <v:imagedata r:id="rId4" o:title="05f63814beafdfb54d0c82846517b8be"/>
          </v:shape>
        </w:pict>
      </w:r>
    </w:p>
    <w:p w:rsidR="00F72B1F" w:rsidRPr="00F72B1F" w:rsidRDefault="00F72B1F" w:rsidP="00F72B1F">
      <w:pPr>
        <w:ind w:left="-567" w:firstLine="567"/>
        <w:rPr>
          <w:rFonts w:ascii="Times New Roman" w:hAnsi="Times New Roman" w:cs="Times New Roman"/>
          <w:sz w:val="24"/>
        </w:rPr>
      </w:pPr>
      <w:r w:rsidRPr="00F72B1F">
        <w:rPr>
          <w:rFonts w:ascii="Times New Roman" w:hAnsi="Times New Roman" w:cs="Times New Roman"/>
          <w:sz w:val="24"/>
        </w:rPr>
        <w:t>8 июня вступил в силу Федеральный закон «О внесении изменений в Кодекс Российской Федерации об административных правонарушениях».</w:t>
      </w:r>
    </w:p>
    <w:p w:rsidR="00F72B1F" w:rsidRPr="00F72B1F" w:rsidRDefault="00F72B1F" w:rsidP="00F72B1F">
      <w:pPr>
        <w:ind w:left="-567" w:firstLine="567"/>
        <w:rPr>
          <w:rFonts w:ascii="Times New Roman" w:hAnsi="Times New Roman" w:cs="Times New Roman"/>
          <w:sz w:val="24"/>
        </w:rPr>
      </w:pPr>
      <w:r w:rsidRPr="00F72B1F">
        <w:rPr>
          <w:rFonts w:ascii="Times New Roman" w:hAnsi="Times New Roman" w:cs="Times New Roman"/>
          <w:sz w:val="24"/>
        </w:rPr>
        <w:t>Он предусматривает кратное увеличение размеров административных штрафов за нарушения в области пожарной безопасности: в среднем для граждан – в десять раз, для должностных лиц, индивидуальных предпринимателей и юридических лиц – в два раза.</w:t>
      </w:r>
    </w:p>
    <w:p w:rsidR="00F72B1F" w:rsidRPr="00F72B1F" w:rsidRDefault="00F72B1F" w:rsidP="00F72B1F">
      <w:pPr>
        <w:ind w:left="-567" w:firstLine="567"/>
        <w:rPr>
          <w:rFonts w:ascii="Times New Roman" w:hAnsi="Times New Roman" w:cs="Times New Roman"/>
          <w:sz w:val="24"/>
        </w:rPr>
      </w:pPr>
      <w:r w:rsidRPr="00F72B1F">
        <w:rPr>
          <w:rFonts w:ascii="Times New Roman" w:hAnsi="Times New Roman" w:cs="Times New Roman"/>
          <w:sz w:val="24"/>
        </w:rPr>
        <w:t>Например, по новому законодательству с 3 до 15 тысяч рублей повышено административное наказание для граждан за сжигание сухой травы. При совершении такого правонарушения в условиях особого противопожарного режима сумма штрафа для гражданина составит до 20 тысяч рублей, а для должностного лица – до 60 тысяч рублей.</w:t>
      </w:r>
    </w:p>
    <w:p w:rsidR="00F72B1F" w:rsidRPr="00F72B1F" w:rsidRDefault="00F72B1F" w:rsidP="00F72B1F">
      <w:pPr>
        <w:ind w:left="-567" w:firstLine="567"/>
        <w:rPr>
          <w:rFonts w:ascii="Times New Roman" w:hAnsi="Times New Roman" w:cs="Times New Roman"/>
          <w:sz w:val="24"/>
        </w:rPr>
      </w:pPr>
      <w:r w:rsidRPr="00F72B1F">
        <w:rPr>
          <w:rFonts w:ascii="Times New Roman" w:hAnsi="Times New Roman" w:cs="Times New Roman"/>
          <w:sz w:val="24"/>
        </w:rPr>
        <w:t>Только за два последних месяца на территории Сибири и Дальнего Востока от природных пожаров пострадало почти 800 жилых домов. При этом основными причинами пожаров является деятельность человека, связанная с выжиганием сухой травянистой растительности, нарушением требований пожарной безопасности и неосторожным обращением с огнем, в том числе в лесах.</w:t>
      </w:r>
    </w:p>
    <w:p w:rsidR="00F72B1F" w:rsidRPr="00F72B1F" w:rsidRDefault="00F72B1F" w:rsidP="00F72B1F">
      <w:pPr>
        <w:ind w:left="-567" w:firstLine="567"/>
        <w:rPr>
          <w:rFonts w:ascii="Times New Roman" w:hAnsi="Times New Roman" w:cs="Times New Roman"/>
          <w:sz w:val="24"/>
        </w:rPr>
      </w:pPr>
      <w:r w:rsidRPr="00F72B1F">
        <w:rPr>
          <w:rFonts w:ascii="Times New Roman" w:hAnsi="Times New Roman" w:cs="Times New Roman"/>
          <w:sz w:val="24"/>
        </w:rPr>
        <w:t>В настоящее время надзорные органы МЧС России активно проводят профилактические мероприятия, направленные на повышение пожарной безопасности частного сектора, объектов детского отдыха и оздоровления.</w:t>
      </w:r>
    </w:p>
    <w:p w:rsidR="00F72B1F" w:rsidRPr="00F72B1F" w:rsidRDefault="00F72B1F" w:rsidP="00F72B1F">
      <w:pPr>
        <w:ind w:left="-567" w:firstLine="567"/>
        <w:rPr>
          <w:rFonts w:ascii="Times New Roman" w:hAnsi="Times New Roman" w:cs="Times New Roman"/>
          <w:sz w:val="24"/>
        </w:rPr>
      </w:pPr>
      <w:r w:rsidRPr="00F72B1F">
        <w:rPr>
          <w:rFonts w:ascii="Times New Roman" w:hAnsi="Times New Roman" w:cs="Times New Roman"/>
          <w:sz w:val="24"/>
        </w:rPr>
        <w:t xml:space="preserve">Выполнение противопожарных мер в </w:t>
      </w:r>
      <w:proofErr w:type="spellStart"/>
      <w:r w:rsidRPr="00F72B1F">
        <w:rPr>
          <w:rFonts w:ascii="Times New Roman" w:hAnsi="Times New Roman" w:cs="Times New Roman"/>
          <w:sz w:val="24"/>
        </w:rPr>
        <w:t>соцучреждениях</w:t>
      </w:r>
      <w:proofErr w:type="spellEnd"/>
      <w:r w:rsidRPr="00F72B1F">
        <w:rPr>
          <w:rFonts w:ascii="Times New Roman" w:hAnsi="Times New Roman" w:cs="Times New Roman"/>
          <w:sz w:val="24"/>
        </w:rPr>
        <w:t xml:space="preserve">, на объектах энергетики и транспорта оценивает в ходе профилактических визитов. В ежедневном режиме специалисты </w:t>
      </w:r>
      <w:proofErr w:type="spellStart"/>
      <w:r w:rsidRPr="00F72B1F">
        <w:rPr>
          <w:rFonts w:ascii="Times New Roman" w:hAnsi="Times New Roman" w:cs="Times New Roman"/>
          <w:sz w:val="24"/>
        </w:rPr>
        <w:t>госпожнадзора</w:t>
      </w:r>
      <w:proofErr w:type="spellEnd"/>
      <w:r w:rsidRPr="00F72B1F">
        <w:rPr>
          <w:rFonts w:ascii="Times New Roman" w:hAnsi="Times New Roman" w:cs="Times New Roman"/>
          <w:sz w:val="24"/>
        </w:rPr>
        <w:t xml:space="preserve"> проверяют соблюдения правил пожарной безопасности на дачных и приусадебных участках.</w:t>
      </w:r>
    </w:p>
    <w:p w:rsidR="00F72B1F" w:rsidRPr="00F72B1F" w:rsidRDefault="00F72B1F" w:rsidP="00F72B1F">
      <w:pPr>
        <w:ind w:left="-567" w:firstLine="567"/>
        <w:rPr>
          <w:rFonts w:ascii="Times New Roman" w:hAnsi="Times New Roman" w:cs="Times New Roman"/>
          <w:sz w:val="24"/>
        </w:rPr>
      </w:pPr>
      <w:r w:rsidRPr="00F72B1F">
        <w:rPr>
          <w:rFonts w:ascii="Times New Roman" w:hAnsi="Times New Roman" w:cs="Times New Roman"/>
          <w:sz w:val="24"/>
        </w:rPr>
        <w:t>Всего с марта текущего года оштрафованы за нарушение требований пожарной безопасности порядка 11 тысяч физический и юридических лиц.</w:t>
      </w:r>
    </w:p>
    <w:p w:rsidR="005C0DEA" w:rsidRPr="00F72B1F" w:rsidRDefault="00F72B1F" w:rsidP="00F72B1F">
      <w:pPr>
        <w:ind w:left="-567" w:firstLine="567"/>
        <w:rPr>
          <w:rFonts w:ascii="Times New Roman" w:hAnsi="Times New Roman" w:cs="Times New Roman"/>
          <w:sz w:val="24"/>
        </w:rPr>
      </w:pPr>
      <w:r w:rsidRPr="00F72B1F">
        <w:rPr>
          <w:rFonts w:ascii="Times New Roman" w:hAnsi="Times New Roman" w:cs="Times New Roman"/>
          <w:sz w:val="24"/>
        </w:rPr>
        <w:lastRenderedPageBreak/>
        <w:t>По мнению ведомства, повышение ответственности за нарушение правил пожарной безопасности в лесах побудит граждан, должностных и юридических лиц к неукоснительному соблюдению требований пожарной безопасности и предотвратит возникновение пожаров. Все это позволит минимизировать ущерб от огня.</w:t>
      </w:r>
    </w:p>
    <w:sectPr w:rsidR="005C0DEA" w:rsidRPr="00F7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AE"/>
    <w:rsid w:val="005B4DAE"/>
    <w:rsid w:val="005C0DEA"/>
    <w:rsid w:val="007A3DDF"/>
    <w:rsid w:val="00C54E46"/>
    <w:rsid w:val="00F7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2A4E"/>
  <w15:chartTrackingRefBased/>
  <w15:docId w15:val="{69EB2D40-84AD-4C0C-AD5B-BD748AE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Трунчева АФ</dc:creator>
  <cp:keywords/>
  <dc:description/>
  <cp:lastModifiedBy>Lucky33</cp:lastModifiedBy>
  <cp:revision>2</cp:revision>
  <dcterms:created xsi:type="dcterms:W3CDTF">2022-06-14T16:49:00Z</dcterms:created>
  <dcterms:modified xsi:type="dcterms:W3CDTF">2022-06-14T16:49:00Z</dcterms:modified>
</cp:coreProperties>
</file>