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93A" w:rsidRDefault="0013693A" w:rsidP="0013693A">
      <w:r>
        <w:t>В Москве выбрали лучшую дежурную смену службы пожаротушения</w:t>
      </w:r>
    </w:p>
    <w:p w:rsidR="00DD2DEB" w:rsidRDefault="00DD2DEB" w:rsidP="0013693A"/>
    <w:p w:rsidR="00DD2DEB" w:rsidRDefault="00DD2DEB" w:rsidP="0013693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4" o:title="IMG_4849_обработано"/>
          </v:shape>
        </w:pict>
      </w:r>
    </w:p>
    <w:p w:rsidR="00DD2DEB" w:rsidRDefault="00DD2DEB" w:rsidP="0013693A"/>
    <w:p w:rsidR="0013693A" w:rsidRDefault="0013693A" w:rsidP="0013693A">
      <w:r>
        <w:t xml:space="preserve">В Главном управлении МЧС России по г. Москве подвели итоги смотра-конкурса «Лучшая дежурная смена службы пожаротушения в 2021 году». Максимальное число баллов при прохождении упражнений этапов конкурса в номинациях «Лучшее оснащение службы пожаротушения», «Лучшее состояние оперативно-служебного автомобиля, пожарного оборудования и инструмента» и «Лучшая смена службы пожаротушения» набрали </w:t>
      </w:r>
      <w:proofErr w:type="spellStart"/>
      <w:r>
        <w:t>огнеборцы</w:t>
      </w:r>
      <w:proofErr w:type="spellEnd"/>
      <w:r>
        <w:t xml:space="preserve"> из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округов, именно они заняли первое место, опередив другие команды.</w:t>
      </w:r>
    </w:p>
    <w:p w:rsidR="0013693A" w:rsidRDefault="0013693A" w:rsidP="0013693A">
      <w:r>
        <w:t>Смотр-конкурс проводился в Москве в три этапа, в нем принимал участие личный состав служб пожаротушения ФПС всех управлений по административным округам столичного Главка, сотрудники Управления организации деятельности МЧС Москвы, а также спасатели из Аварийно-спасательных отрядов № 1 и № 2.</w:t>
      </w:r>
    </w:p>
    <w:p w:rsidR="0013693A" w:rsidRDefault="0013693A" w:rsidP="0013693A">
      <w:r>
        <w:t>Для соревнующихся команд были созданы все условия для того, чтобы они показали свое умение работать в стрессовой ситуации и решать сложные задачи максимально быстро. На теоретическом этапе конкурса участники должны были запомнить информацию о происшествии, затем по памяти ответить на вопросы, связанные с выданными заданиями. Капитан команды, получив условную задачу, принимает решение отдать приказ по управлению личным составом и организовать необходимое взаимодействие с начальником оперативного штаба. Основной целью здесь являлась оценка качества управления силами и средствами руководителем тушения пожара.</w:t>
      </w:r>
    </w:p>
    <w:p w:rsidR="0013693A" w:rsidRDefault="0013693A" w:rsidP="0013693A">
      <w:r>
        <w:t xml:space="preserve">После теории участники приступили к практическим испытаниям, где необходимо было преодолевать препятствия в полной боевой экипировке. Стоит отметить, что даже для опытного сотрудника подобные занятия являются непростым испытанием, так как вес защитного </w:t>
      </w:r>
      <w:r>
        <w:lastRenderedPageBreak/>
        <w:t>обмундирования пожарного составляет порядка 30 килограмм. Выполнение таких нормативов требует выносливости и хорошей физической подготовки.</w:t>
      </w:r>
    </w:p>
    <w:p w:rsidR="0013693A" w:rsidRDefault="0013693A" w:rsidP="0013693A">
      <w:r>
        <w:t xml:space="preserve">Многие этапы соревнований выполнялись с надетыми средствами индивидуальной защиты органов дыхания и в условиях задымленного помещения. Здесь главное для </w:t>
      </w:r>
      <w:proofErr w:type="spellStart"/>
      <w:r>
        <w:t>огнеборцев</w:t>
      </w:r>
      <w:proofErr w:type="spellEnd"/>
      <w:r>
        <w:t xml:space="preserve"> было отыскать, извлечь из труднодоступного места и эвакуировать условного пострадавшего безопасную зону. После чего необходимо было оказать первую помощь пострадавшему и провести комплекс сердечно-легочной реанимации.</w:t>
      </w:r>
    </w:p>
    <w:p w:rsidR="0013693A" w:rsidRDefault="0013693A" w:rsidP="0013693A">
      <w:r>
        <w:t>Также члены жюри оценивали организацию несения службы в дежурных сменах, обеспечение готовности сил и средств к действиям по тушению пожаров и проведению аварийно-спасательных работ.</w:t>
      </w:r>
    </w:p>
    <w:p w:rsidR="00687AD1" w:rsidRDefault="0013693A" w:rsidP="0013693A">
      <w:r>
        <w:t>Такие ежегодно проводимые соревнования, на которых воссоздаются условия профессиональной деятельности, позволяют совершенствовать навыки сотрудников МЧС в работе с пожарно-техническим вооружением и психологическую устойчивость, что в дальнейшем поможет им при тушении реальных пожаров.</w:t>
      </w:r>
    </w:p>
    <w:sectPr w:rsidR="0068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D7"/>
    <w:rsid w:val="0013693A"/>
    <w:rsid w:val="00687AD1"/>
    <w:rsid w:val="00DD2DEB"/>
    <w:rsid w:val="00F0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5385"/>
  <w15:chartTrackingRefBased/>
  <w15:docId w15:val="{B5FD37DF-0B81-477A-88CF-30FDE5FF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antip</dc:creator>
  <cp:keywords/>
  <dc:description/>
  <cp:lastModifiedBy>Lucky33</cp:lastModifiedBy>
  <cp:revision>2</cp:revision>
  <dcterms:created xsi:type="dcterms:W3CDTF">2022-01-24T08:52:00Z</dcterms:created>
  <dcterms:modified xsi:type="dcterms:W3CDTF">2022-01-24T08:52:00Z</dcterms:modified>
</cp:coreProperties>
</file>