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E4" w:rsidRDefault="00A707E4" w:rsidP="00A707E4">
      <w:r>
        <w:t>Пожар в Коньково</w:t>
      </w:r>
    </w:p>
    <w:p w:rsidR="00A707E4" w:rsidRDefault="00A707E4" w:rsidP="00A707E4"/>
    <w:p w:rsidR="00A707E4" w:rsidRDefault="00A707E4" w:rsidP="00A707E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photo5404664185771636779"/>
          </v:shape>
        </w:pict>
      </w:r>
    </w:p>
    <w:p w:rsidR="00A707E4" w:rsidRDefault="00A707E4" w:rsidP="00A707E4">
      <w:r>
        <w:t xml:space="preserve"> </w:t>
      </w:r>
    </w:p>
    <w:p w:rsidR="00A707E4" w:rsidRDefault="00A707E4" w:rsidP="00A707E4">
      <w:r>
        <w:t>20.04.2022 г., в 14 часов 07 минут, пожарные подразделения выезжали по адресу: ул. Миклухо-Маклая пересечение с ул. Академика Волгина, загорание легкового автомобиля.  По прибытии: загорание автомобиля PEUGEOT 308 CC на площади 3 м. кв.</w:t>
      </w:r>
    </w:p>
    <w:p w:rsidR="00A707E4" w:rsidRDefault="00A707E4" w:rsidP="00A707E4">
      <w:r>
        <w:t xml:space="preserve">Ликвидировано дежурным караулом отдельного поста 56 ПСЧ, под руководством начальника караула Александра </w:t>
      </w:r>
      <w:proofErr w:type="spellStart"/>
      <w:r>
        <w:t>Клычкова</w:t>
      </w:r>
      <w:proofErr w:type="spellEnd"/>
      <w:r>
        <w:t>. Пострадавших нет.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t>НАСТОЯТЕЛЬНО рекомендуем всем автовладельцам иметь в машине исправный огнетушитель. Безусловно, водитель должен уметь им пользоваться. Держать огнетушитель лучше под рукой, чтобы в экстренной ситуации его не пришлось долго искать.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t>Что делать, если загорелся автомобиль?</w:t>
      </w:r>
    </w:p>
    <w:p w:rsidR="00A707E4" w:rsidRDefault="00A707E4" w:rsidP="00A707E4">
      <w:r>
        <w:t>Запах бензина или горелой резины в салоне, появление дыма из-под капота – все это факторы, предшествующие возгоранию.</w:t>
      </w:r>
    </w:p>
    <w:p w:rsidR="00A707E4" w:rsidRDefault="00A707E4" w:rsidP="00A707E4">
      <w:r>
        <w:t>При загорании авто во время движения, следует немедленно припарковаться и заглушить двигатель.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lastRenderedPageBreak/>
        <w:t>При тушении пожара в двигательном отсеке осторожно откройте капот -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песком. Не приступайте к тушению, если вы в промасленной одежде или ваши руки смочены бензином – это крайне ОПАСНО.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t>При невозможности быстро ликвидировать возгорание отойдите от машины на безопасное расстояние, так как может взорваться топливный бак. Ни в коем случае не садитесь в горящий автомобиль, и не пытайтесь его завести.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t>В ожидании пожарных, с помощью прохожих, откатите в сторону стоящие рядом автомобили, чтобы огонь не перекинулся на них. Если в кабине горящего автомобиля находится человек, а двери заклинило, то взломайте двери или выбейте стекло монтировкой, камнем. Вытащите пострадавшего из машины, вызовите «скорую» и при необходимости окажите ему первую медицинскую помощь.</w:t>
      </w:r>
    </w:p>
    <w:p w:rsidR="00A707E4" w:rsidRDefault="00A707E4" w:rsidP="00A707E4">
      <w:r>
        <w:t xml:space="preserve"> </w:t>
      </w:r>
    </w:p>
    <w:p w:rsidR="00A707E4" w:rsidRDefault="00A707E4" w:rsidP="00A707E4">
      <w:r>
        <w:t>Уважаемые автолюбители! Во избежание чрезвычайных ситуаций на транспортных средствах следите за исправностью своего автомобиля. Доверяйте проводить работу с электропроводкой автомобиля только специалистам. Ни в коем случае не промывайте детали с использованием легковоспламеняющихся и горючих жидкостей. Не подзаряжайте аккумуляторы непосредственно на транспортных средствах.</w:t>
      </w:r>
    </w:p>
    <w:p w:rsidR="00327F99" w:rsidRDefault="00A707E4" w:rsidP="00A707E4">
      <w:r>
        <w:t>Избегайте курения в своем автомобиле.</w:t>
      </w:r>
    </w:p>
    <w:p w:rsidR="00A707E4" w:rsidRDefault="00A707E4" w:rsidP="00A707E4"/>
    <w:p w:rsidR="00A707E4" w:rsidRDefault="00A707E4" w:rsidP="00A707E4">
      <w:bookmarkStart w:id="0" w:name="_GoBack"/>
      <w:bookmarkEnd w:id="0"/>
      <w:r>
        <w:lastRenderedPageBreak/>
        <w:pict>
          <v:shape id="_x0000_i1026" type="#_x0000_t75" style="width:467.25pt;height:350.25pt">
            <v:imagedata r:id="rId5" o:title="photo5404664185771636780"/>
          </v:shape>
        </w:pict>
      </w:r>
    </w:p>
    <w:sectPr w:rsidR="00A7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9"/>
    <w:rsid w:val="00327F99"/>
    <w:rsid w:val="00A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8B60"/>
  <w15:chartTrackingRefBased/>
  <w15:docId w15:val="{09ABAE90-C8DD-4809-9CC3-72D0766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Lucky33</dc:creator>
  <cp:keywords/>
  <dc:description/>
  <cp:lastModifiedBy>Lucky33</cp:lastModifiedBy>
  <cp:revision>2</cp:revision>
  <dcterms:created xsi:type="dcterms:W3CDTF">2022-04-25T10:47:00Z</dcterms:created>
  <dcterms:modified xsi:type="dcterms:W3CDTF">2022-04-25T10:47:00Z</dcterms:modified>
</cp:coreProperties>
</file>