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C16" w:rsidRPr="00D43C16" w:rsidRDefault="00D43C16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43C16">
        <w:rPr>
          <w:rFonts w:ascii="Times New Roman" w:hAnsi="Times New Roman" w:cs="Times New Roman"/>
          <w:sz w:val="24"/>
        </w:rPr>
        <w:t xml:space="preserve">Не только физически подготовленные, но </w:t>
      </w:r>
      <w:bookmarkStart w:id="0" w:name="_GoBack"/>
      <w:bookmarkEnd w:id="0"/>
      <w:r w:rsidRPr="00D43C16">
        <w:rPr>
          <w:rFonts w:ascii="Times New Roman" w:hAnsi="Times New Roman" w:cs="Times New Roman"/>
          <w:sz w:val="24"/>
        </w:rPr>
        <w:t>и культурно просвещенные!</w:t>
      </w:r>
    </w:p>
    <w:p w:rsidR="00D43C16" w:rsidRDefault="00D43C16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D42B9" w:rsidRDefault="004D42B9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5924550" cy="5267325"/>
            <wp:effectExtent l="0" t="0" r="0" b="9525"/>
            <wp:docPr id="1" name="Рисунок 1" descr="C:\Users\Lucky33\Documents\obruch\24-05-2021_14-18-27\Храм Вооруженных сил (1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24-05-2021_14-18-27\Храм Вооруженных сил (1)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B9" w:rsidRPr="00D43C16" w:rsidRDefault="004D42B9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D43C16" w:rsidRDefault="00D43C16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Пожарные 38 пожарно-спасательной части</w:t>
      </w:r>
      <w:r w:rsidRPr="00D43C16">
        <w:rPr>
          <w:rFonts w:ascii="Times New Roman" w:hAnsi="Times New Roman" w:cs="Times New Roman"/>
          <w:sz w:val="24"/>
        </w:rPr>
        <w:t xml:space="preserve"> МЧС ЮЗАО </w:t>
      </w:r>
      <w:r>
        <w:rPr>
          <w:rFonts w:ascii="Times New Roman" w:hAnsi="Times New Roman" w:cs="Times New Roman"/>
          <w:sz w:val="24"/>
        </w:rPr>
        <w:t>ГУ МЧС России по городу Москве участвовали в</w:t>
      </w:r>
      <w:r w:rsidRPr="00D43C16">
        <w:rPr>
          <w:rFonts w:ascii="Times New Roman" w:hAnsi="Times New Roman" w:cs="Times New Roman"/>
          <w:sz w:val="24"/>
        </w:rPr>
        <w:t xml:space="preserve"> выступлени</w:t>
      </w:r>
      <w:r>
        <w:rPr>
          <w:rFonts w:ascii="Times New Roman" w:hAnsi="Times New Roman" w:cs="Times New Roman"/>
          <w:sz w:val="24"/>
        </w:rPr>
        <w:t>и</w:t>
      </w:r>
      <w:r w:rsidRPr="00D43C16">
        <w:rPr>
          <w:rFonts w:ascii="Times New Roman" w:hAnsi="Times New Roman" w:cs="Times New Roman"/>
          <w:sz w:val="24"/>
        </w:rPr>
        <w:t xml:space="preserve"> на всероссийских соревнованиях</w:t>
      </w:r>
      <w:r w:rsidRPr="00D43C16">
        <w:t xml:space="preserve"> </w:t>
      </w:r>
      <w:r w:rsidRPr="00D43C16">
        <w:rPr>
          <w:rFonts w:ascii="Times New Roman" w:hAnsi="Times New Roman" w:cs="Times New Roman"/>
          <w:sz w:val="24"/>
        </w:rPr>
        <w:t xml:space="preserve">«Пожарный олимп», на Комплексной безопасности, </w:t>
      </w:r>
      <w:r>
        <w:rPr>
          <w:rFonts w:ascii="Times New Roman" w:hAnsi="Times New Roman" w:cs="Times New Roman"/>
          <w:sz w:val="24"/>
        </w:rPr>
        <w:t>на которых</w:t>
      </w:r>
      <w:r w:rsidRPr="00D43C16">
        <w:rPr>
          <w:rFonts w:ascii="Times New Roman" w:hAnsi="Times New Roman" w:cs="Times New Roman"/>
          <w:sz w:val="24"/>
        </w:rPr>
        <w:t xml:space="preserve"> лучшие </w:t>
      </w:r>
      <w:proofErr w:type="spellStart"/>
      <w:r w:rsidRPr="00D43C16">
        <w:rPr>
          <w:rFonts w:ascii="Times New Roman" w:hAnsi="Times New Roman" w:cs="Times New Roman"/>
          <w:sz w:val="24"/>
        </w:rPr>
        <w:t>огнеборцы</w:t>
      </w:r>
      <w:proofErr w:type="spellEnd"/>
      <w:r w:rsidRPr="00D43C16">
        <w:rPr>
          <w:rFonts w:ascii="Times New Roman" w:hAnsi="Times New Roman" w:cs="Times New Roman"/>
          <w:sz w:val="24"/>
        </w:rPr>
        <w:t xml:space="preserve"> из разных уголков страны демонстрир</w:t>
      </w:r>
      <w:r>
        <w:rPr>
          <w:rFonts w:ascii="Times New Roman" w:hAnsi="Times New Roman" w:cs="Times New Roman"/>
          <w:sz w:val="24"/>
        </w:rPr>
        <w:t>овали</w:t>
      </w:r>
      <w:r w:rsidRPr="00D43C16">
        <w:rPr>
          <w:rFonts w:ascii="Times New Roman" w:hAnsi="Times New Roman" w:cs="Times New Roman"/>
          <w:sz w:val="24"/>
        </w:rPr>
        <w:t xml:space="preserve"> свои навыки прохождения специальной полосы препятствий.</w:t>
      </w:r>
    </w:p>
    <w:p w:rsidR="00D43C16" w:rsidRDefault="00D43C16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чего, спасатели</w:t>
      </w:r>
      <w:r w:rsidRPr="00D43C16">
        <w:rPr>
          <w:rFonts w:ascii="Times New Roman" w:hAnsi="Times New Roman" w:cs="Times New Roman"/>
          <w:sz w:val="24"/>
        </w:rPr>
        <w:t>, в рамках культурно-просветительной экскурсии</w:t>
      </w:r>
      <w:r>
        <w:rPr>
          <w:rFonts w:ascii="Times New Roman" w:hAnsi="Times New Roman" w:cs="Times New Roman"/>
          <w:sz w:val="24"/>
        </w:rPr>
        <w:t>,</w:t>
      </w:r>
      <w:r w:rsidRPr="00D43C16">
        <w:rPr>
          <w:rFonts w:ascii="Times New Roman" w:hAnsi="Times New Roman" w:cs="Times New Roman"/>
          <w:sz w:val="24"/>
        </w:rPr>
        <w:t xml:space="preserve"> посетили Главный Храм Вооруженных Сил Российской Федерации и мемориальный комплекс "Дорога</w:t>
      </w:r>
      <w:r>
        <w:rPr>
          <w:rFonts w:ascii="Times New Roman" w:hAnsi="Times New Roman" w:cs="Times New Roman"/>
          <w:sz w:val="24"/>
        </w:rPr>
        <w:t xml:space="preserve"> памяти"</w:t>
      </w:r>
      <w:r w:rsidRPr="00D43C16">
        <w:rPr>
          <w:rFonts w:ascii="Times New Roman" w:hAnsi="Times New Roman" w:cs="Times New Roman"/>
          <w:sz w:val="24"/>
        </w:rPr>
        <w:t>, где почтили память героев Великой Отечественной Войны.</w:t>
      </w:r>
    </w:p>
    <w:p w:rsidR="00AE54E9" w:rsidRDefault="00D43C16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43C16">
        <w:rPr>
          <w:rFonts w:ascii="Times New Roman" w:hAnsi="Times New Roman" w:cs="Times New Roman"/>
          <w:sz w:val="24"/>
        </w:rPr>
        <w:t>Главный храм Вооружённых сил Российской Федерации, или Патриарший собор во имя Воскресения Христова — храм</w:t>
      </w:r>
      <w:r>
        <w:rPr>
          <w:rFonts w:ascii="Times New Roman" w:hAnsi="Times New Roman" w:cs="Times New Roman"/>
          <w:sz w:val="24"/>
        </w:rPr>
        <w:t xml:space="preserve"> в честь Воскресения Христова, </w:t>
      </w:r>
      <w:r w:rsidR="002945A2">
        <w:rPr>
          <w:rFonts w:ascii="Times New Roman" w:hAnsi="Times New Roman" w:cs="Times New Roman"/>
          <w:sz w:val="24"/>
        </w:rPr>
        <w:t xml:space="preserve">является </w:t>
      </w:r>
      <w:r w:rsidR="002945A2" w:rsidRPr="00D43C16">
        <w:rPr>
          <w:rFonts w:ascii="Times New Roman" w:hAnsi="Times New Roman" w:cs="Times New Roman"/>
          <w:sz w:val="24"/>
        </w:rPr>
        <w:t>духовны</w:t>
      </w:r>
      <w:r w:rsidR="002945A2">
        <w:rPr>
          <w:rFonts w:ascii="Times New Roman" w:hAnsi="Times New Roman" w:cs="Times New Roman"/>
          <w:sz w:val="24"/>
        </w:rPr>
        <w:t>м</w:t>
      </w:r>
      <w:r w:rsidR="002945A2" w:rsidRPr="00D43C16">
        <w:rPr>
          <w:rFonts w:ascii="Times New Roman" w:hAnsi="Times New Roman" w:cs="Times New Roman"/>
          <w:sz w:val="24"/>
        </w:rPr>
        <w:t xml:space="preserve"> символ</w:t>
      </w:r>
      <w:r w:rsidR="002945A2">
        <w:rPr>
          <w:rFonts w:ascii="Times New Roman" w:hAnsi="Times New Roman" w:cs="Times New Roman"/>
          <w:sz w:val="24"/>
        </w:rPr>
        <w:t>ом</w:t>
      </w:r>
      <w:r w:rsidR="002945A2" w:rsidRPr="00D43C16">
        <w:rPr>
          <w:rFonts w:ascii="Times New Roman" w:hAnsi="Times New Roman" w:cs="Times New Roman"/>
          <w:sz w:val="24"/>
        </w:rPr>
        <w:t xml:space="preserve"> России, прославляющи</w:t>
      </w:r>
      <w:r w:rsidR="002945A2">
        <w:rPr>
          <w:rFonts w:ascii="Times New Roman" w:hAnsi="Times New Roman" w:cs="Times New Roman"/>
          <w:sz w:val="24"/>
        </w:rPr>
        <w:t>м</w:t>
      </w:r>
      <w:r w:rsidR="002945A2" w:rsidRPr="00D43C16">
        <w:rPr>
          <w:rFonts w:ascii="Times New Roman" w:hAnsi="Times New Roman" w:cs="Times New Roman"/>
          <w:sz w:val="24"/>
        </w:rPr>
        <w:t xml:space="preserve"> вели</w:t>
      </w:r>
      <w:r w:rsidR="002945A2">
        <w:rPr>
          <w:rFonts w:ascii="Times New Roman" w:hAnsi="Times New Roman" w:cs="Times New Roman"/>
          <w:sz w:val="24"/>
        </w:rPr>
        <w:t xml:space="preserve">чайшую победу жизни над смертью, и </w:t>
      </w:r>
      <w:r w:rsidRPr="00D43C16">
        <w:rPr>
          <w:rFonts w:ascii="Times New Roman" w:hAnsi="Times New Roman" w:cs="Times New Roman"/>
          <w:sz w:val="24"/>
        </w:rPr>
        <w:t>посвящённый 75-летию Победы в Великой Отечественной войне, а также ратным подвигам</w:t>
      </w:r>
      <w:r w:rsidR="002945A2">
        <w:rPr>
          <w:rFonts w:ascii="Times New Roman" w:hAnsi="Times New Roman" w:cs="Times New Roman"/>
          <w:sz w:val="24"/>
        </w:rPr>
        <w:t xml:space="preserve"> русского народа во всех войнах.</w:t>
      </w:r>
    </w:p>
    <w:p w:rsidR="004D42B9" w:rsidRDefault="004D42B9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D42B9" w:rsidRDefault="004D42B9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lastRenderedPageBreak/>
        <w:drawing>
          <wp:inline distT="0" distB="0" distL="0" distR="0">
            <wp:extent cx="5924550" cy="3952875"/>
            <wp:effectExtent l="0" t="0" r="0" b="9525"/>
            <wp:docPr id="2" name="Рисунок 2" descr="C:\Users\Lucky33\Documents\obruch\24-05-2021_14-18-27\Храм Вооруженных сил (1)\20210513155733_IMG_4895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24-05-2021_14-18-27\Храм Вооруженных сил (1)\20210513155733_IMG_4895-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B9" w:rsidRDefault="004D42B9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2945A2" w:rsidRDefault="002945A2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Огнеборцы</w:t>
      </w:r>
      <w:proofErr w:type="spellEnd"/>
      <w:r>
        <w:rPr>
          <w:rFonts w:ascii="Times New Roman" w:hAnsi="Times New Roman" w:cs="Times New Roman"/>
          <w:sz w:val="24"/>
        </w:rPr>
        <w:t xml:space="preserve"> узнали из информационной табличк</w:t>
      </w:r>
      <w:r w:rsidR="00AB3E37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, размещенной на </w:t>
      </w:r>
      <w:r w:rsidRPr="00D43C16">
        <w:rPr>
          <w:rFonts w:ascii="Times New Roman" w:hAnsi="Times New Roman" w:cs="Times New Roman"/>
          <w:sz w:val="24"/>
        </w:rPr>
        <w:t>памятн</w:t>
      </w:r>
      <w:r>
        <w:rPr>
          <w:rFonts w:ascii="Times New Roman" w:hAnsi="Times New Roman" w:cs="Times New Roman"/>
          <w:sz w:val="24"/>
        </w:rPr>
        <w:t>ом</w:t>
      </w:r>
      <w:r w:rsidR="00AB3E37">
        <w:rPr>
          <w:rFonts w:ascii="Times New Roman" w:hAnsi="Times New Roman" w:cs="Times New Roman"/>
          <w:sz w:val="24"/>
        </w:rPr>
        <w:t xml:space="preserve"> кам</w:t>
      </w:r>
      <w:r w:rsidRPr="00D43C16"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 xml:space="preserve">е, установленном при входе о том, что </w:t>
      </w:r>
      <w:r w:rsidRPr="00D43C16">
        <w:rPr>
          <w:rFonts w:ascii="Times New Roman" w:hAnsi="Times New Roman" w:cs="Times New Roman"/>
          <w:sz w:val="24"/>
        </w:rPr>
        <w:t>храм заложен Патриархом Всея Руси Кириллом, Президентом РФ Путиным и министром обороны Шойгу 19 сентября 2018</w:t>
      </w:r>
      <w:r>
        <w:rPr>
          <w:rFonts w:ascii="Times New Roman" w:hAnsi="Times New Roman" w:cs="Times New Roman"/>
          <w:sz w:val="24"/>
        </w:rPr>
        <w:t xml:space="preserve"> </w:t>
      </w:r>
      <w:r w:rsidRPr="00D43C16"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ода</w:t>
      </w:r>
      <w:r w:rsidRPr="00D43C16">
        <w:rPr>
          <w:rFonts w:ascii="Times New Roman" w:hAnsi="Times New Roman" w:cs="Times New Roman"/>
          <w:sz w:val="24"/>
        </w:rPr>
        <w:t>.</w:t>
      </w:r>
    </w:p>
    <w:p w:rsidR="00D43C16" w:rsidRPr="00D43C16" w:rsidRDefault="00D43C16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43C16">
        <w:rPr>
          <w:rFonts w:ascii="Times New Roman" w:hAnsi="Times New Roman" w:cs="Times New Roman"/>
          <w:sz w:val="24"/>
        </w:rPr>
        <w:t xml:space="preserve">Это единственный в мире храм, построенный не их камня или железобетона, а исключительно из стекла и металла. </w:t>
      </w:r>
    </w:p>
    <w:p w:rsidR="002945A2" w:rsidRDefault="00D43C16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43C16">
        <w:rPr>
          <w:rFonts w:ascii="Times New Roman" w:hAnsi="Times New Roman" w:cs="Times New Roman"/>
          <w:sz w:val="24"/>
        </w:rPr>
        <w:t xml:space="preserve">Перед главным входом, </w:t>
      </w:r>
      <w:r w:rsidR="002945A2">
        <w:rPr>
          <w:rFonts w:ascii="Times New Roman" w:hAnsi="Times New Roman" w:cs="Times New Roman"/>
          <w:sz w:val="24"/>
        </w:rPr>
        <w:t>установлена</w:t>
      </w:r>
      <w:r w:rsidRPr="00D43C16">
        <w:rPr>
          <w:rFonts w:ascii="Times New Roman" w:hAnsi="Times New Roman" w:cs="Times New Roman"/>
          <w:sz w:val="24"/>
        </w:rPr>
        <w:t xml:space="preserve"> звонниц</w:t>
      </w:r>
      <w:r w:rsidR="002945A2">
        <w:rPr>
          <w:rFonts w:ascii="Times New Roman" w:hAnsi="Times New Roman" w:cs="Times New Roman"/>
          <w:sz w:val="24"/>
        </w:rPr>
        <w:t>а, высота которой</w:t>
      </w:r>
      <w:r w:rsidRPr="00D43C16">
        <w:rPr>
          <w:rFonts w:ascii="Times New Roman" w:hAnsi="Times New Roman" w:cs="Times New Roman"/>
          <w:sz w:val="24"/>
        </w:rPr>
        <w:t xml:space="preserve"> </w:t>
      </w:r>
      <w:r w:rsidR="002945A2">
        <w:rPr>
          <w:rFonts w:ascii="Times New Roman" w:hAnsi="Times New Roman" w:cs="Times New Roman"/>
          <w:sz w:val="24"/>
        </w:rPr>
        <w:t>75 метров.</w:t>
      </w:r>
    </w:p>
    <w:p w:rsidR="002945A2" w:rsidRDefault="002945A2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945A2">
        <w:rPr>
          <w:rFonts w:ascii="Times New Roman" w:hAnsi="Times New Roman" w:cs="Times New Roman"/>
          <w:sz w:val="24"/>
        </w:rPr>
        <w:t xml:space="preserve">«Удивительная красота интерьеров, бронзовые барельефы иноков </w:t>
      </w:r>
      <w:proofErr w:type="spellStart"/>
      <w:r w:rsidRPr="002945A2">
        <w:rPr>
          <w:rFonts w:ascii="Times New Roman" w:hAnsi="Times New Roman" w:cs="Times New Roman"/>
          <w:sz w:val="24"/>
        </w:rPr>
        <w:t>Пересвета</w:t>
      </w:r>
      <w:proofErr w:type="spellEnd"/>
      <w:r w:rsidRPr="002945A2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2945A2">
        <w:rPr>
          <w:rFonts w:ascii="Times New Roman" w:hAnsi="Times New Roman" w:cs="Times New Roman"/>
          <w:sz w:val="24"/>
        </w:rPr>
        <w:t>Осляби</w:t>
      </w:r>
      <w:proofErr w:type="spellEnd"/>
      <w:r w:rsidRPr="002945A2">
        <w:rPr>
          <w:rFonts w:ascii="Times New Roman" w:hAnsi="Times New Roman" w:cs="Times New Roman"/>
          <w:sz w:val="24"/>
        </w:rPr>
        <w:t>, святых Владимира и Ольги, украшающие фасад собора, лестница, ведущая в верхний храм, которая изготовлена из кованных металлических ступеней, отлитых из металла, куда при отливке было добавлено сохранившееся фашистское оружие. Всё это великолепие захватывает дух», - поделился своими эмоциями после посещения Храма, старший пожарный Павел Орлов.</w:t>
      </w:r>
    </w:p>
    <w:p w:rsidR="004D42B9" w:rsidRDefault="004D42B9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D42B9" w:rsidRDefault="004D42B9" w:rsidP="00D43C1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lastRenderedPageBreak/>
        <w:drawing>
          <wp:inline distT="0" distB="0" distL="0" distR="0">
            <wp:extent cx="5924550" cy="3952875"/>
            <wp:effectExtent l="0" t="0" r="0" b="9525"/>
            <wp:docPr id="3" name="Рисунок 3" descr="C:\Users\Lucky33\Documents\obruch\24-05-2021_14-18-27\Храм Вооруженных сил (1)\20210513163141_IMG_493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24-05-2021_14-18-27\Храм Вооруженных сил (1)\20210513163141_IMG_4932-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74"/>
    <w:rsid w:val="002945A2"/>
    <w:rsid w:val="004D42B9"/>
    <w:rsid w:val="00AB3E37"/>
    <w:rsid w:val="00AE54E9"/>
    <w:rsid w:val="00BC2F74"/>
    <w:rsid w:val="00D4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FE0ED"/>
  <w15:chartTrackingRefBased/>
  <w15:docId w15:val="{BA69FF40-782F-4AC5-BED3-B8EB5226A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2021-05-24T11:28:00Z</dcterms:created>
  <dcterms:modified xsi:type="dcterms:W3CDTF">2021-05-24T11:28:00Z</dcterms:modified>
</cp:coreProperties>
</file>