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8BA" w:rsidRDefault="007308BA" w:rsidP="007308BA">
      <w:r>
        <w:t xml:space="preserve">Пожар в Северном Бутово на </w:t>
      </w:r>
      <w:proofErr w:type="gramStart"/>
      <w:r>
        <w:t>газо-распределительной</w:t>
      </w:r>
      <w:proofErr w:type="gramEnd"/>
      <w:r>
        <w:t xml:space="preserve"> подстанции</w:t>
      </w:r>
    </w:p>
    <w:p w:rsidR="00627D64" w:rsidRDefault="00627D64" w:rsidP="007308BA"/>
    <w:p w:rsidR="00627D64" w:rsidRDefault="00627D64" w:rsidP="007308B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15.25pt">
            <v:imagedata r:id="rId4" o:title="IMG_20211015_124930"/>
          </v:shape>
        </w:pict>
      </w:r>
    </w:p>
    <w:p w:rsidR="007308BA" w:rsidRDefault="007308BA" w:rsidP="007308BA">
      <w:r>
        <w:t>15.10.2021 в 11.40 в оперативную дежурную смену Центра управления в кризисных ситуациях Главного управления МЧС России по г. Москве поступило сообщение о пожаре по адресу: ул. Грина, д. 1, к. 8.</w:t>
      </w:r>
    </w:p>
    <w:p w:rsidR="00627D64" w:rsidRDefault="00627D64" w:rsidP="007308BA"/>
    <w:p w:rsidR="00627D64" w:rsidRDefault="00627D64" w:rsidP="007308BA">
      <w:r>
        <w:pict>
          <v:shape id="_x0000_i1026" type="#_x0000_t75" style="width:467.25pt;height:215.25pt">
            <v:imagedata r:id="rId5" o:title="IMG_20211015_125345"/>
          </v:shape>
        </w:pict>
      </w:r>
    </w:p>
    <w:p w:rsidR="007308BA" w:rsidRDefault="007308BA" w:rsidP="007308BA">
      <w:r>
        <w:t xml:space="preserve">По прибытии дежурного караула 123 пожарно-спасательной части, под руководством начальника караула </w:t>
      </w:r>
      <w:proofErr w:type="spellStart"/>
      <w:r>
        <w:t>Нурали</w:t>
      </w:r>
      <w:proofErr w:type="spellEnd"/>
      <w:r>
        <w:t xml:space="preserve"> </w:t>
      </w:r>
      <w:proofErr w:type="spellStart"/>
      <w:r>
        <w:t>Дадашева</w:t>
      </w:r>
      <w:proofErr w:type="spellEnd"/>
      <w:r>
        <w:t xml:space="preserve">, установлено, что происходило возгорание </w:t>
      </w:r>
      <w:proofErr w:type="gramStart"/>
      <w:r>
        <w:t>газо-распределительной</w:t>
      </w:r>
      <w:proofErr w:type="gramEnd"/>
      <w:r>
        <w:t xml:space="preserve"> подстанции, подача газа была оперативно отключена.</w:t>
      </w:r>
    </w:p>
    <w:p w:rsidR="007308BA" w:rsidRDefault="007308BA" w:rsidP="007308BA">
      <w:r>
        <w:t>На месте был организован штаб пожаротушения.</w:t>
      </w:r>
    </w:p>
    <w:p w:rsidR="007308BA" w:rsidRDefault="007308BA" w:rsidP="007308BA">
      <w:r>
        <w:t>В 12.24 ликвидировано факельное горение и открытое горение рядом стоящих автомобилей.</w:t>
      </w:r>
    </w:p>
    <w:p w:rsidR="007308BA" w:rsidRDefault="007308BA" w:rsidP="007308BA">
      <w:r>
        <w:t>Общая площадь пожара составила 75 м2 (газовое оборудование и 3 легковых автомобиля).</w:t>
      </w:r>
    </w:p>
    <w:p w:rsidR="00FC4F2A" w:rsidRDefault="007308BA" w:rsidP="007308BA">
      <w:r>
        <w:t>В 12.37 пожар полностью ликвидирован.</w:t>
      </w:r>
    </w:p>
    <w:p w:rsidR="00627D64" w:rsidRDefault="00627D64" w:rsidP="007308BA"/>
    <w:p w:rsidR="00627D64" w:rsidRDefault="00627D64" w:rsidP="007308BA">
      <w:bookmarkStart w:id="0" w:name="_GoBack"/>
      <w:bookmarkEnd w:id="0"/>
      <w:r>
        <w:lastRenderedPageBreak/>
        <w:pict>
          <v:shape id="_x0000_i1027" type="#_x0000_t75" style="width:468pt;height:624.75pt">
            <v:imagedata r:id="rId6" o:title="WhatsApp Image 2021-10-15 at 12.53.10 (1)"/>
          </v:shape>
        </w:pict>
      </w:r>
    </w:p>
    <w:sectPr w:rsidR="00627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DCE"/>
    <w:rsid w:val="00554DCE"/>
    <w:rsid w:val="00627D64"/>
    <w:rsid w:val="007308BA"/>
    <w:rsid w:val="00FC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93500"/>
  <w15:chartTrackingRefBased/>
  <w15:docId w15:val="{1368F17B-A6FC-4C9D-93B5-3A61C58AE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2021-10-18T07:52:00Z</dcterms:created>
  <dcterms:modified xsi:type="dcterms:W3CDTF">2021-10-18T07:52:00Z</dcterms:modified>
</cp:coreProperties>
</file>