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73" w:rsidRPr="00F31C4B" w:rsidRDefault="00BC0322" w:rsidP="006D1EF0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t>Готовность м</w:t>
      </w:r>
      <w:r w:rsidR="00D96284">
        <w:rPr>
          <w:b/>
          <w:color w:val="000000" w:themeColor="text1"/>
          <w:sz w:val="28"/>
          <w:szCs w:val="28"/>
        </w:rPr>
        <w:t xml:space="preserve">ест </w:t>
      </w:r>
      <w:r w:rsidR="00601A6F">
        <w:rPr>
          <w:b/>
          <w:color w:val="000000" w:themeColor="text1"/>
          <w:sz w:val="28"/>
          <w:szCs w:val="28"/>
        </w:rPr>
        <w:t>массового</w:t>
      </w:r>
      <w:r w:rsidR="00D96284">
        <w:rPr>
          <w:b/>
          <w:color w:val="000000" w:themeColor="text1"/>
          <w:sz w:val="28"/>
          <w:szCs w:val="28"/>
        </w:rPr>
        <w:t xml:space="preserve"> отдыха ЮЗАО к зиме</w:t>
      </w:r>
      <w:bookmarkEnd w:id="0"/>
    </w:p>
    <w:p w:rsidR="00685F73" w:rsidRPr="000563EF" w:rsidRDefault="00685F73" w:rsidP="006D1EF0">
      <w:pPr>
        <w:jc w:val="both"/>
        <w:rPr>
          <w:color w:val="000000" w:themeColor="text1"/>
          <w:sz w:val="28"/>
          <w:szCs w:val="28"/>
        </w:rPr>
      </w:pPr>
    </w:p>
    <w:p w:rsidR="00FF72DB" w:rsidRDefault="008C1BD7" w:rsidP="006D1EF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Сотрудники Управления Департамента ГОЧСиПБ по </w:t>
      </w:r>
      <w:r w:rsidRPr="008C1BD7">
        <w:rPr>
          <w:color w:val="000000"/>
          <w:sz w:val="28"/>
          <w:szCs w:val="28"/>
        </w:rPr>
        <w:t xml:space="preserve">ЮЗАО </w:t>
      </w:r>
      <w:r>
        <w:rPr>
          <w:color w:val="000000"/>
          <w:sz w:val="28"/>
          <w:szCs w:val="28"/>
        </w:rPr>
        <w:t>проверяют готовность</w:t>
      </w:r>
      <w:r w:rsidRPr="008C1BD7">
        <w:rPr>
          <w:color w:val="000000"/>
          <w:sz w:val="28"/>
          <w:szCs w:val="28"/>
        </w:rPr>
        <w:t xml:space="preserve"> мест массового отдыха </w:t>
      </w:r>
      <w:r>
        <w:rPr>
          <w:color w:val="000000"/>
          <w:sz w:val="28"/>
          <w:szCs w:val="28"/>
        </w:rPr>
        <w:t xml:space="preserve">людей </w:t>
      </w:r>
      <w:r w:rsidRPr="008C1BD7">
        <w:rPr>
          <w:color w:val="000000"/>
          <w:sz w:val="28"/>
          <w:szCs w:val="28"/>
        </w:rPr>
        <w:t>к зимнему периоду. В ноябр</w:t>
      </w:r>
      <w:r>
        <w:rPr>
          <w:color w:val="000000"/>
          <w:sz w:val="28"/>
          <w:szCs w:val="28"/>
        </w:rPr>
        <w:t>е</w:t>
      </w:r>
      <w:r w:rsidRPr="008C1BD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сотрудники Управления, совместно с </w:t>
      </w:r>
      <w:r w:rsidRPr="008C1BD7">
        <w:rPr>
          <w:color w:val="000000"/>
          <w:sz w:val="28"/>
          <w:szCs w:val="28"/>
        </w:rPr>
        <w:t>представител</w:t>
      </w:r>
      <w:r>
        <w:rPr>
          <w:color w:val="000000"/>
          <w:sz w:val="28"/>
          <w:szCs w:val="28"/>
        </w:rPr>
        <w:t>ями</w:t>
      </w:r>
      <w:r w:rsidRPr="008C1BD7">
        <w:rPr>
          <w:color w:val="000000"/>
          <w:sz w:val="28"/>
          <w:szCs w:val="28"/>
        </w:rPr>
        <w:t xml:space="preserve"> префектуры, управ районов, Управления по ЮЗАО ГУ МЧС России по г</w:t>
      </w:r>
      <w:r>
        <w:rPr>
          <w:color w:val="000000"/>
          <w:sz w:val="28"/>
          <w:szCs w:val="28"/>
        </w:rPr>
        <w:t xml:space="preserve">ороду </w:t>
      </w:r>
      <w:r w:rsidRPr="008C1BD7">
        <w:rPr>
          <w:color w:val="000000"/>
          <w:sz w:val="28"/>
          <w:szCs w:val="28"/>
        </w:rPr>
        <w:t>Москве, провер</w:t>
      </w:r>
      <w:r>
        <w:rPr>
          <w:color w:val="000000"/>
          <w:sz w:val="28"/>
          <w:szCs w:val="28"/>
        </w:rPr>
        <w:t>ят</w:t>
      </w:r>
      <w:r w:rsidRPr="008C1BD7">
        <w:rPr>
          <w:color w:val="000000"/>
          <w:sz w:val="28"/>
          <w:szCs w:val="28"/>
        </w:rPr>
        <w:t xml:space="preserve"> готовность </w:t>
      </w:r>
      <w:r>
        <w:rPr>
          <w:color w:val="000000"/>
          <w:sz w:val="28"/>
          <w:szCs w:val="28"/>
        </w:rPr>
        <w:t xml:space="preserve">всех </w:t>
      </w:r>
      <w:r w:rsidRPr="008C1BD7">
        <w:rPr>
          <w:color w:val="000000"/>
          <w:sz w:val="28"/>
          <w:szCs w:val="28"/>
        </w:rPr>
        <w:t xml:space="preserve">мест массового отдыха </w:t>
      </w:r>
      <w:r>
        <w:rPr>
          <w:color w:val="000000"/>
          <w:sz w:val="28"/>
          <w:szCs w:val="28"/>
        </w:rPr>
        <w:t xml:space="preserve">Юго-Западного округа </w:t>
      </w:r>
      <w:r w:rsidRPr="008C1BD7">
        <w:rPr>
          <w:color w:val="000000"/>
          <w:sz w:val="28"/>
          <w:szCs w:val="28"/>
        </w:rPr>
        <w:t xml:space="preserve">к зимнему </w:t>
      </w:r>
      <w:r>
        <w:rPr>
          <w:color w:val="000000"/>
          <w:sz w:val="28"/>
          <w:szCs w:val="28"/>
        </w:rPr>
        <w:t>периоду</w:t>
      </w:r>
      <w:r w:rsidRPr="008C1BD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  <w:t>Места массового отдыха должны соответствовать</w:t>
      </w:r>
      <w:r w:rsidRPr="008C1BD7">
        <w:rPr>
          <w:color w:val="000000"/>
          <w:sz w:val="28"/>
          <w:szCs w:val="28"/>
        </w:rPr>
        <w:t xml:space="preserve"> установленным к ним требованиям безопасности. </w:t>
      </w:r>
      <w:r>
        <w:rPr>
          <w:color w:val="000000"/>
          <w:sz w:val="28"/>
          <w:szCs w:val="28"/>
        </w:rPr>
        <w:t>Проверят состояние з</w:t>
      </w:r>
      <w:r w:rsidRPr="008C1BD7">
        <w:rPr>
          <w:color w:val="000000"/>
          <w:sz w:val="28"/>
          <w:szCs w:val="28"/>
        </w:rPr>
        <w:t>апрещающи</w:t>
      </w:r>
      <w:r>
        <w:rPr>
          <w:color w:val="000000"/>
          <w:sz w:val="28"/>
          <w:szCs w:val="28"/>
        </w:rPr>
        <w:t>х</w:t>
      </w:r>
      <w:r w:rsidRPr="008C1BD7">
        <w:rPr>
          <w:color w:val="000000"/>
          <w:sz w:val="28"/>
          <w:szCs w:val="28"/>
        </w:rPr>
        <w:t xml:space="preserve"> знак</w:t>
      </w:r>
      <w:r>
        <w:rPr>
          <w:color w:val="000000"/>
          <w:sz w:val="28"/>
          <w:szCs w:val="28"/>
        </w:rPr>
        <w:t>ов</w:t>
      </w:r>
      <w:r w:rsidRPr="008C1BD7">
        <w:rPr>
          <w:color w:val="000000"/>
          <w:sz w:val="28"/>
          <w:szCs w:val="28"/>
        </w:rPr>
        <w:t xml:space="preserve"> и информационны</w:t>
      </w:r>
      <w:r>
        <w:rPr>
          <w:color w:val="000000"/>
          <w:sz w:val="28"/>
          <w:szCs w:val="28"/>
        </w:rPr>
        <w:t>х</w:t>
      </w:r>
      <w:r w:rsidRPr="008C1BD7">
        <w:rPr>
          <w:color w:val="000000"/>
          <w:sz w:val="28"/>
          <w:szCs w:val="28"/>
        </w:rPr>
        <w:t xml:space="preserve"> щит</w:t>
      </w:r>
      <w:r>
        <w:rPr>
          <w:color w:val="000000"/>
          <w:sz w:val="28"/>
          <w:szCs w:val="28"/>
        </w:rPr>
        <w:t>ов</w:t>
      </w:r>
      <w:r w:rsidRPr="008C1BD7">
        <w:rPr>
          <w:color w:val="000000"/>
          <w:sz w:val="28"/>
          <w:szCs w:val="28"/>
        </w:rPr>
        <w:t xml:space="preserve">, </w:t>
      </w:r>
      <w:r w:rsidR="001254CE">
        <w:rPr>
          <w:color w:val="000000"/>
          <w:sz w:val="28"/>
          <w:szCs w:val="28"/>
        </w:rPr>
        <w:t xml:space="preserve">соответствие их расположения </w:t>
      </w:r>
      <w:r w:rsidRPr="008C1BD7">
        <w:rPr>
          <w:color w:val="000000"/>
          <w:sz w:val="28"/>
          <w:szCs w:val="28"/>
        </w:rPr>
        <w:t xml:space="preserve">утверждённым схемам установки. </w:t>
      </w:r>
      <w:r w:rsidR="001254CE">
        <w:rPr>
          <w:color w:val="000000"/>
          <w:sz w:val="28"/>
          <w:szCs w:val="28"/>
        </w:rPr>
        <w:t>Недостатки, выявляемые в ходе обследования</w:t>
      </w:r>
      <w:r w:rsidR="00FF72DB">
        <w:rPr>
          <w:color w:val="000000"/>
          <w:sz w:val="28"/>
          <w:szCs w:val="28"/>
        </w:rPr>
        <w:t>,</w:t>
      </w:r>
      <w:r w:rsidRPr="008C1BD7">
        <w:rPr>
          <w:color w:val="000000"/>
          <w:sz w:val="28"/>
          <w:szCs w:val="28"/>
        </w:rPr>
        <w:t xml:space="preserve"> </w:t>
      </w:r>
      <w:r w:rsidR="00FF72DB">
        <w:rPr>
          <w:color w:val="000000"/>
          <w:sz w:val="28"/>
          <w:szCs w:val="28"/>
        </w:rPr>
        <w:t xml:space="preserve">должны будут </w:t>
      </w:r>
      <w:r w:rsidRPr="008C1BD7">
        <w:rPr>
          <w:color w:val="000000"/>
          <w:sz w:val="28"/>
          <w:szCs w:val="28"/>
        </w:rPr>
        <w:t>оперативно устран</w:t>
      </w:r>
      <w:r w:rsidR="00FF72DB">
        <w:rPr>
          <w:color w:val="000000"/>
          <w:sz w:val="28"/>
          <w:szCs w:val="28"/>
        </w:rPr>
        <w:t>ить</w:t>
      </w:r>
      <w:r w:rsidR="001254CE">
        <w:rPr>
          <w:color w:val="000000"/>
          <w:sz w:val="28"/>
          <w:szCs w:val="28"/>
        </w:rPr>
        <w:t xml:space="preserve"> балансодержател</w:t>
      </w:r>
      <w:r w:rsidR="00FF72DB">
        <w:rPr>
          <w:color w:val="000000"/>
          <w:sz w:val="28"/>
          <w:szCs w:val="28"/>
        </w:rPr>
        <w:t>и</w:t>
      </w:r>
      <w:r w:rsidRPr="008C1BD7">
        <w:rPr>
          <w:color w:val="000000"/>
          <w:sz w:val="28"/>
          <w:szCs w:val="28"/>
        </w:rPr>
        <w:t xml:space="preserve">. </w:t>
      </w:r>
    </w:p>
    <w:p w:rsidR="00FF72DB" w:rsidRDefault="00FF72DB" w:rsidP="006D1EF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F0688">
        <w:rPr>
          <w:color w:val="000000"/>
          <w:sz w:val="28"/>
          <w:szCs w:val="28"/>
        </w:rPr>
        <w:t>Всего в Юго-Западном округе определено тринадцать мест зимнего отдыха.</w:t>
      </w:r>
      <w:r w:rsidR="00AE28BE">
        <w:rPr>
          <w:color w:val="000000"/>
          <w:sz w:val="28"/>
          <w:szCs w:val="28"/>
        </w:rPr>
        <w:t xml:space="preserve"> Из них десять вблизи водных объектов</w:t>
      </w:r>
      <w:r>
        <w:rPr>
          <w:color w:val="000000"/>
          <w:sz w:val="28"/>
          <w:szCs w:val="28"/>
        </w:rPr>
        <w:t>. Им уделяется особое внимание, так как существует опасность выхода людей на ледовое покрытие водоемов.</w:t>
      </w:r>
      <w:r w:rsidRPr="00FF72DB">
        <w:rPr>
          <w:color w:val="000000"/>
          <w:sz w:val="28"/>
          <w:szCs w:val="28"/>
        </w:rPr>
        <w:t xml:space="preserve"> Из опыта прошлых лет, в группе риска находятся люди, находящиеся в нетрезвом состоянии, рыбаки, выходящие на лёд, дети, которые катаются по льду на санках, лыжах и </w:t>
      </w:r>
      <w:proofErr w:type="spellStart"/>
      <w:r w:rsidRPr="00FF72DB">
        <w:rPr>
          <w:color w:val="000000"/>
          <w:sz w:val="28"/>
          <w:szCs w:val="28"/>
        </w:rPr>
        <w:t>снегокатах</w:t>
      </w:r>
      <w:proofErr w:type="spellEnd"/>
      <w:r w:rsidRPr="00FF72DB">
        <w:rPr>
          <w:color w:val="000000"/>
          <w:sz w:val="28"/>
          <w:szCs w:val="28"/>
        </w:rPr>
        <w:t>.</w:t>
      </w:r>
    </w:p>
    <w:p w:rsidR="008C1BD7" w:rsidRDefault="00FF72DB" w:rsidP="006D1EF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Проведение </w:t>
      </w:r>
      <w:r w:rsidR="00BC0322">
        <w:rPr>
          <w:color w:val="000000"/>
          <w:sz w:val="28"/>
          <w:szCs w:val="28"/>
        </w:rPr>
        <w:t xml:space="preserve">Крещенских купаний запланировано на </w:t>
      </w:r>
      <w:r w:rsidR="00BC0322" w:rsidRPr="00BC0322">
        <w:rPr>
          <w:color w:val="000000"/>
          <w:sz w:val="28"/>
          <w:szCs w:val="28"/>
        </w:rPr>
        <w:t>Большо</w:t>
      </w:r>
      <w:r w:rsidR="00BC0322">
        <w:rPr>
          <w:color w:val="000000"/>
          <w:sz w:val="28"/>
          <w:szCs w:val="28"/>
        </w:rPr>
        <w:t>м</w:t>
      </w:r>
      <w:r w:rsidR="00BC0322" w:rsidRPr="00BC0322">
        <w:rPr>
          <w:color w:val="000000"/>
          <w:sz w:val="28"/>
          <w:szCs w:val="28"/>
        </w:rPr>
        <w:t xml:space="preserve"> пруд</w:t>
      </w:r>
      <w:r w:rsidR="00BC0322">
        <w:rPr>
          <w:color w:val="000000"/>
          <w:sz w:val="28"/>
          <w:szCs w:val="28"/>
        </w:rPr>
        <w:t>у</w:t>
      </w:r>
      <w:r w:rsidR="00BC0322" w:rsidRPr="00BC0322">
        <w:rPr>
          <w:color w:val="000000"/>
          <w:sz w:val="28"/>
          <w:szCs w:val="28"/>
        </w:rPr>
        <w:t xml:space="preserve"> </w:t>
      </w:r>
      <w:proofErr w:type="spellStart"/>
      <w:r w:rsidR="00BC0322" w:rsidRPr="00BC0322">
        <w:rPr>
          <w:color w:val="000000"/>
          <w:sz w:val="28"/>
          <w:szCs w:val="28"/>
        </w:rPr>
        <w:t>Воронцовского</w:t>
      </w:r>
      <w:proofErr w:type="spellEnd"/>
      <w:r w:rsidR="00BC0322" w:rsidRPr="00BC0322">
        <w:rPr>
          <w:color w:val="000000"/>
          <w:sz w:val="28"/>
          <w:szCs w:val="28"/>
        </w:rPr>
        <w:t xml:space="preserve"> парка, </w:t>
      </w:r>
      <w:r w:rsidR="00BC0322">
        <w:rPr>
          <w:color w:val="000000"/>
          <w:sz w:val="28"/>
          <w:szCs w:val="28"/>
        </w:rPr>
        <w:t>в з</w:t>
      </w:r>
      <w:r w:rsidR="00BC0322" w:rsidRPr="00BC0322">
        <w:rPr>
          <w:color w:val="000000"/>
          <w:sz w:val="28"/>
          <w:szCs w:val="28"/>
        </w:rPr>
        <w:t>он</w:t>
      </w:r>
      <w:r w:rsidR="00BC0322">
        <w:rPr>
          <w:color w:val="000000"/>
          <w:sz w:val="28"/>
          <w:szCs w:val="28"/>
        </w:rPr>
        <w:t>е</w:t>
      </w:r>
      <w:r w:rsidR="00BC0322" w:rsidRPr="00BC0322">
        <w:rPr>
          <w:color w:val="000000"/>
          <w:sz w:val="28"/>
          <w:szCs w:val="28"/>
        </w:rPr>
        <w:t xml:space="preserve"> отдыха «Тропарево» (</w:t>
      </w:r>
      <w:proofErr w:type="spellStart"/>
      <w:r w:rsidR="00BC0322" w:rsidRPr="00BC0322">
        <w:rPr>
          <w:color w:val="000000"/>
          <w:sz w:val="28"/>
          <w:szCs w:val="28"/>
        </w:rPr>
        <w:t>Тропарёвский</w:t>
      </w:r>
      <w:proofErr w:type="spellEnd"/>
      <w:r w:rsidR="00BC0322" w:rsidRPr="00BC0322">
        <w:rPr>
          <w:color w:val="000000"/>
          <w:sz w:val="28"/>
          <w:szCs w:val="28"/>
        </w:rPr>
        <w:t xml:space="preserve"> пруд), </w:t>
      </w:r>
      <w:r w:rsidR="00BC0322">
        <w:rPr>
          <w:color w:val="000000"/>
          <w:sz w:val="28"/>
          <w:szCs w:val="28"/>
        </w:rPr>
        <w:t>на п</w:t>
      </w:r>
      <w:r w:rsidR="00BC0322" w:rsidRPr="00BC0322">
        <w:rPr>
          <w:color w:val="000000"/>
          <w:sz w:val="28"/>
          <w:szCs w:val="28"/>
        </w:rPr>
        <w:t>руд</w:t>
      </w:r>
      <w:r w:rsidR="00BC0322">
        <w:rPr>
          <w:color w:val="000000"/>
          <w:sz w:val="28"/>
          <w:szCs w:val="28"/>
        </w:rPr>
        <w:t>у</w:t>
      </w:r>
      <w:r w:rsidR="00BC0322" w:rsidRPr="00BC0322">
        <w:rPr>
          <w:color w:val="000000"/>
          <w:sz w:val="28"/>
          <w:szCs w:val="28"/>
        </w:rPr>
        <w:t xml:space="preserve"> в посёлке </w:t>
      </w:r>
      <w:proofErr w:type="spellStart"/>
      <w:r w:rsidR="00BC0322" w:rsidRPr="00BC0322">
        <w:rPr>
          <w:color w:val="000000"/>
          <w:sz w:val="28"/>
          <w:szCs w:val="28"/>
        </w:rPr>
        <w:t>Потапово</w:t>
      </w:r>
      <w:proofErr w:type="spellEnd"/>
      <w:r w:rsidR="00BC0322">
        <w:rPr>
          <w:color w:val="000000"/>
          <w:sz w:val="28"/>
          <w:szCs w:val="28"/>
        </w:rPr>
        <w:t xml:space="preserve"> и</w:t>
      </w:r>
      <w:r w:rsidR="00BC0322" w:rsidRPr="00BC0322">
        <w:rPr>
          <w:color w:val="000000"/>
          <w:sz w:val="28"/>
          <w:szCs w:val="28"/>
        </w:rPr>
        <w:t xml:space="preserve"> у Храма Знамения иконы Божией Матери, </w:t>
      </w:r>
      <w:r w:rsidR="00BC0322">
        <w:rPr>
          <w:color w:val="000000"/>
          <w:sz w:val="28"/>
          <w:szCs w:val="28"/>
        </w:rPr>
        <w:t>п</w:t>
      </w:r>
      <w:r w:rsidR="00BC0322" w:rsidRPr="00BC0322">
        <w:rPr>
          <w:color w:val="000000"/>
          <w:sz w:val="28"/>
          <w:szCs w:val="28"/>
        </w:rPr>
        <w:t>руд</w:t>
      </w:r>
      <w:r w:rsidR="00BC0322">
        <w:rPr>
          <w:color w:val="000000"/>
          <w:sz w:val="28"/>
          <w:szCs w:val="28"/>
        </w:rPr>
        <w:t>у</w:t>
      </w:r>
      <w:r w:rsidR="00BC0322" w:rsidRPr="00BC0322">
        <w:rPr>
          <w:color w:val="000000"/>
          <w:sz w:val="28"/>
          <w:szCs w:val="28"/>
        </w:rPr>
        <w:t xml:space="preserve"> № 4 на территории санатория «Узкое», </w:t>
      </w:r>
      <w:proofErr w:type="spellStart"/>
      <w:r w:rsidR="00BC0322" w:rsidRPr="00BC0322">
        <w:rPr>
          <w:color w:val="000000"/>
          <w:sz w:val="28"/>
          <w:szCs w:val="28"/>
        </w:rPr>
        <w:t>Черневск</w:t>
      </w:r>
      <w:r w:rsidR="00BC0322">
        <w:rPr>
          <w:color w:val="000000"/>
          <w:sz w:val="28"/>
          <w:szCs w:val="28"/>
        </w:rPr>
        <w:t>ом</w:t>
      </w:r>
      <w:proofErr w:type="spellEnd"/>
      <w:r w:rsidR="00BC0322" w:rsidRPr="00BC0322">
        <w:rPr>
          <w:color w:val="000000"/>
          <w:sz w:val="28"/>
          <w:szCs w:val="28"/>
        </w:rPr>
        <w:t xml:space="preserve"> пруд</w:t>
      </w:r>
      <w:r w:rsidR="00BC0322">
        <w:rPr>
          <w:color w:val="000000"/>
          <w:sz w:val="28"/>
          <w:szCs w:val="28"/>
        </w:rPr>
        <w:t xml:space="preserve">у </w:t>
      </w:r>
      <w:r w:rsidR="00BC0322" w:rsidRPr="00BC0322">
        <w:rPr>
          <w:color w:val="000000"/>
          <w:sz w:val="28"/>
          <w:szCs w:val="28"/>
        </w:rPr>
        <w:t>на реке Цыганке</w:t>
      </w:r>
      <w:r w:rsidR="00BC0322">
        <w:rPr>
          <w:color w:val="000000"/>
          <w:sz w:val="28"/>
          <w:szCs w:val="28"/>
        </w:rPr>
        <w:t xml:space="preserve"> и</w:t>
      </w:r>
      <w:r w:rsidR="00BC0322" w:rsidRPr="00BC0322">
        <w:rPr>
          <w:color w:val="000000"/>
          <w:sz w:val="28"/>
          <w:szCs w:val="28"/>
        </w:rPr>
        <w:t xml:space="preserve"> </w:t>
      </w:r>
      <w:r w:rsidR="00BC0322">
        <w:rPr>
          <w:color w:val="000000"/>
          <w:sz w:val="28"/>
          <w:szCs w:val="28"/>
        </w:rPr>
        <w:t>п</w:t>
      </w:r>
      <w:r w:rsidR="00BC0322" w:rsidRPr="00BC0322">
        <w:rPr>
          <w:color w:val="000000"/>
          <w:sz w:val="28"/>
          <w:szCs w:val="28"/>
        </w:rPr>
        <w:t>руд</w:t>
      </w:r>
      <w:r w:rsidR="00BC0322">
        <w:rPr>
          <w:color w:val="000000"/>
          <w:sz w:val="28"/>
          <w:szCs w:val="28"/>
        </w:rPr>
        <w:t>у</w:t>
      </w:r>
      <w:r w:rsidR="00BC0322" w:rsidRPr="00BC0322">
        <w:rPr>
          <w:color w:val="000000"/>
          <w:sz w:val="28"/>
          <w:szCs w:val="28"/>
        </w:rPr>
        <w:t xml:space="preserve"> на Нахимовском проспекте</w:t>
      </w:r>
      <w:r w:rsidR="00BC0322">
        <w:rPr>
          <w:color w:val="000000"/>
          <w:sz w:val="28"/>
          <w:szCs w:val="28"/>
        </w:rPr>
        <w:t>. Сотрудники Управления по ЮЗАО будут</w:t>
      </w:r>
      <w:r w:rsidR="008C1BD7" w:rsidRPr="008C1BD7">
        <w:rPr>
          <w:color w:val="000000"/>
          <w:sz w:val="28"/>
          <w:szCs w:val="28"/>
        </w:rPr>
        <w:t xml:space="preserve"> принима</w:t>
      </w:r>
      <w:r w:rsidR="00BC0322">
        <w:rPr>
          <w:color w:val="000000"/>
          <w:sz w:val="28"/>
          <w:szCs w:val="28"/>
        </w:rPr>
        <w:t>ть</w:t>
      </w:r>
      <w:r w:rsidR="008C1BD7" w:rsidRPr="008C1BD7">
        <w:rPr>
          <w:color w:val="000000"/>
          <w:sz w:val="28"/>
          <w:szCs w:val="28"/>
        </w:rPr>
        <w:t xml:space="preserve"> </w:t>
      </w:r>
      <w:r w:rsidR="00F828BB">
        <w:rPr>
          <w:color w:val="000000"/>
          <w:sz w:val="28"/>
          <w:szCs w:val="28"/>
        </w:rPr>
        <w:t xml:space="preserve">активное </w:t>
      </w:r>
      <w:r w:rsidR="008C1BD7" w:rsidRPr="008C1BD7">
        <w:rPr>
          <w:color w:val="000000"/>
          <w:sz w:val="28"/>
          <w:szCs w:val="28"/>
        </w:rPr>
        <w:t xml:space="preserve">участие в обеспечении безопасности </w:t>
      </w:r>
      <w:r w:rsidR="00BC0322">
        <w:rPr>
          <w:color w:val="000000"/>
          <w:sz w:val="28"/>
          <w:szCs w:val="28"/>
        </w:rPr>
        <w:t>массовых</w:t>
      </w:r>
      <w:r w:rsidR="008C1BD7" w:rsidRPr="008C1BD7">
        <w:rPr>
          <w:color w:val="000000"/>
          <w:sz w:val="28"/>
          <w:szCs w:val="28"/>
        </w:rPr>
        <w:t xml:space="preserve"> мероприятий во время новогодних праздников и Крещенских купаний</w:t>
      </w:r>
      <w:r w:rsidR="00BC0322">
        <w:rPr>
          <w:color w:val="000000"/>
          <w:sz w:val="28"/>
          <w:szCs w:val="28"/>
        </w:rPr>
        <w:t>,</w:t>
      </w:r>
      <w:r w:rsidR="008C1BD7" w:rsidRPr="008C1BD7">
        <w:rPr>
          <w:color w:val="000000"/>
          <w:sz w:val="28"/>
          <w:szCs w:val="28"/>
        </w:rPr>
        <w:t xml:space="preserve"> чтобы праздн</w:t>
      </w:r>
      <w:r w:rsidR="00BC0322">
        <w:rPr>
          <w:color w:val="000000"/>
          <w:sz w:val="28"/>
          <w:szCs w:val="28"/>
        </w:rPr>
        <w:t>ики</w:t>
      </w:r>
      <w:r w:rsidR="008C1BD7" w:rsidRPr="008C1BD7">
        <w:rPr>
          <w:color w:val="000000"/>
          <w:sz w:val="28"/>
          <w:szCs w:val="28"/>
        </w:rPr>
        <w:t xml:space="preserve"> прошли без происшествий. </w:t>
      </w:r>
      <w:r w:rsidR="00BC0322">
        <w:rPr>
          <w:color w:val="000000"/>
          <w:sz w:val="28"/>
          <w:szCs w:val="28"/>
        </w:rPr>
        <w:t>З</w:t>
      </w:r>
      <w:r w:rsidR="008C1BD7" w:rsidRPr="008C1BD7">
        <w:rPr>
          <w:color w:val="000000"/>
          <w:sz w:val="28"/>
          <w:szCs w:val="28"/>
        </w:rPr>
        <w:t xml:space="preserve">а </w:t>
      </w:r>
      <w:r w:rsidR="00BC0322">
        <w:rPr>
          <w:color w:val="000000"/>
          <w:sz w:val="28"/>
          <w:szCs w:val="28"/>
        </w:rPr>
        <w:t>многие</w:t>
      </w:r>
      <w:r w:rsidR="008C1BD7" w:rsidRPr="008C1BD7">
        <w:rPr>
          <w:color w:val="000000"/>
          <w:sz w:val="28"/>
          <w:szCs w:val="28"/>
        </w:rPr>
        <w:t xml:space="preserve"> годы </w:t>
      </w:r>
      <w:r w:rsidR="00BC0322">
        <w:rPr>
          <w:color w:val="000000"/>
          <w:sz w:val="28"/>
          <w:szCs w:val="28"/>
        </w:rPr>
        <w:t>работы, сотрудниками Управления обре</w:t>
      </w:r>
      <w:r w:rsidR="00BA185C">
        <w:rPr>
          <w:color w:val="000000"/>
          <w:sz w:val="28"/>
          <w:szCs w:val="28"/>
        </w:rPr>
        <w:t>тен</w:t>
      </w:r>
      <w:r w:rsidR="00BC0322">
        <w:rPr>
          <w:color w:val="000000"/>
          <w:sz w:val="28"/>
          <w:szCs w:val="28"/>
        </w:rPr>
        <w:t xml:space="preserve"> огромный опыт</w:t>
      </w:r>
      <w:r w:rsidR="008C1BD7" w:rsidRPr="008C1BD7">
        <w:rPr>
          <w:color w:val="000000"/>
          <w:sz w:val="28"/>
          <w:szCs w:val="28"/>
        </w:rPr>
        <w:t xml:space="preserve"> обеспечени</w:t>
      </w:r>
      <w:r w:rsidR="00BC0322">
        <w:rPr>
          <w:color w:val="000000"/>
          <w:sz w:val="28"/>
          <w:szCs w:val="28"/>
        </w:rPr>
        <w:t>я</w:t>
      </w:r>
      <w:r w:rsidR="008C1BD7" w:rsidRPr="008C1BD7">
        <w:rPr>
          <w:color w:val="000000"/>
          <w:sz w:val="28"/>
          <w:szCs w:val="28"/>
        </w:rPr>
        <w:t xml:space="preserve"> безопасности при проведении </w:t>
      </w:r>
      <w:r w:rsidR="00BC0322">
        <w:rPr>
          <w:color w:val="000000"/>
          <w:sz w:val="28"/>
          <w:szCs w:val="28"/>
        </w:rPr>
        <w:t>таких мероприятий</w:t>
      </w:r>
      <w:r w:rsidR="008C1BD7" w:rsidRPr="008C1BD7">
        <w:rPr>
          <w:color w:val="000000"/>
          <w:sz w:val="28"/>
          <w:szCs w:val="28"/>
        </w:rPr>
        <w:t>.</w:t>
      </w:r>
    </w:p>
    <w:p w:rsidR="00C54D06" w:rsidRPr="00482CF9" w:rsidRDefault="003F21B3" w:rsidP="006D1EF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ab/>
      </w:r>
      <w:r w:rsidR="003C7A24" w:rsidRPr="006406AE">
        <w:rPr>
          <w:color w:val="000000" w:themeColor="text1"/>
          <w:sz w:val="28"/>
          <w:szCs w:val="28"/>
          <w:shd w:val="clear" w:color="auto" w:fill="FFFFFF"/>
        </w:rPr>
        <w:t>«</w:t>
      </w:r>
      <w:r w:rsidR="00DA53F6">
        <w:rPr>
          <w:color w:val="000000" w:themeColor="text1"/>
          <w:sz w:val="28"/>
          <w:szCs w:val="28"/>
          <w:shd w:val="clear" w:color="auto" w:fill="FFFFFF"/>
        </w:rPr>
        <w:t xml:space="preserve">В Управлении по ЮЗАО организован ежедневый осмотр мест массового отдыха с целью выявления недостатков. </w:t>
      </w:r>
      <w:r w:rsidR="00400D10">
        <w:rPr>
          <w:color w:val="000000" w:themeColor="text1"/>
          <w:sz w:val="28"/>
          <w:szCs w:val="28"/>
          <w:shd w:val="clear" w:color="auto" w:fill="FFFFFF"/>
        </w:rPr>
        <w:t>К концу ноября все места массового отдыха Юго-Западного административного округа будут готовы принять отдыхающих и обеспечить их безопасное пребывание. Обращаюсь к родителям и напоминаю им о недопустимости оставления детей без присмотра и о запрете употребления алкоголя в общественных местах!</w:t>
      </w:r>
      <w:r w:rsidR="009F277A">
        <w:rPr>
          <w:color w:val="000000" w:themeColor="text1"/>
          <w:sz w:val="28"/>
          <w:szCs w:val="28"/>
          <w:shd w:val="clear" w:color="auto" w:fill="FFFFFF"/>
        </w:rPr>
        <w:t xml:space="preserve">», - </w:t>
      </w:r>
      <w:r w:rsidR="00D96284">
        <w:rPr>
          <w:color w:val="000000" w:themeColor="text1"/>
          <w:sz w:val="28"/>
          <w:szCs w:val="28"/>
          <w:shd w:val="clear" w:color="auto" w:fill="FFFFFF"/>
        </w:rPr>
        <w:t xml:space="preserve">сказал начальник </w:t>
      </w:r>
      <w:r w:rsidR="00EC70F4">
        <w:rPr>
          <w:color w:val="000000" w:themeColor="text1"/>
          <w:sz w:val="28"/>
          <w:szCs w:val="28"/>
          <w:shd w:val="clear" w:color="auto" w:fill="FFFFFF"/>
        </w:rPr>
        <w:t xml:space="preserve">Управления Департамента ГОЧСиПБ по ЮЗАО </w:t>
      </w:r>
      <w:r w:rsidR="00D96284">
        <w:rPr>
          <w:color w:val="000000" w:themeColor="text1"/>
          <w:sz w:val="28"/>
          <w:szCs w:val="28"/>
          <w:shd w:val="clear" w:color="auto" w:fill="FFFFFF"/>
        </w:rPr>
        <w:t>Денис Ильинов</w:t>
      </w:r>
      <w:r w:rsidR="00976286" w:rsidRPr="00482CF9">
        <w:rPr>
          <w:color w:val="000000" w:themeColor="text1"/>
          <w:sz w:val="28"/>
          <w:szCs w:val="28"/>
          <w:shd w:val="clear" w:color="auto" w:fill="FFFFFF"/>
        </w:rPr>
        <w:t>»</w:t>
      </w:r>
      <w:r w:rsidR="00C54D06" w:rsidRPr="00482CF9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DA5B17" w:rsidRPr="00482CF9" w:rsidRDefault="00DA5B17" w:rsidP="006D1EF0">
      <w:pPr>
        <w:jc w:val="both"/>
        <w:rPr>
          <w:color w:val="000000" w:themeColor="text1"/>
          <w:sz w:val="28"/>
          <w:szCs w:val="28"/>
        </w:rPr>
      </w:pPr>
    </w:p>
    <w:sectPr w:rsidR="00DA5B17" w:rsidRPr="00482CF9" w:rsidSect="005466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C2540"/>
    <w:multiLevelType w:val="hybridMultilevel"/>
    <w:tmpl w:val="727C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814"/>
    <w:multiLevelType w:val="hybridMultilevel"/>
    <w:tmpl w:val="E2348DB2"/>
    <w:lvl w:ilvl="0" w:tplc="6C7A0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2DAF"/>
    <w:multiLevelType w:val="hybridMultilevel"/>
    <w:tmpl w:val="B2A058E8"/>
    <w:lvl w:ilvl="0" w:tplc="33A46DE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A56"/>
    <w:multiLevelType w:val="multilevel"/>
    <w:tmpl w:val="40B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566B0E"/>
    <w:multiLevelType w:val="hybridMultilevel"/>
    <w:tmpl w:val="CD8ADC5A"/>
    <w:lvl w:ilvl="0" w:tplc="0780F652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DA"/>
    <w:rsid w:val="000010DF"/>
    <w:rsid w:val="00003D1E"/>
    <w:rsid w:val="0000674D"/>
    <w:rsid w:val="00011B40"/>
    <w:rsid w:val="0001323B"/>
    <w:rsid w:val="00016F6A"/>
    <w:rsid w:val="00020294"/>
    <w:rsid w:val="00025F62"/>
    <w:rsid w:val="0003249F"/>
    <w:rsid w:val="00034047"/>
    <w:rsid w:val="0005387A"/>
    <w:rsid w:val="00055DD5"/>
    <w:rsid w:val="000563EF"/>
    <w:rsid w:val="00074A32"/>
    <w:rsid w:val="0007617B"/>
    <w:rsid w:val="00076201"/>
    <w:rsid w:val="00095CD5"/>
    <w:rsid w:val="00096D19"/>
    <w:rsid w:val="000A655B"/>
    <w:rsid w:val="000A696B"/>
    <w:rsid w:val="000B79B4"/>
    <w:rsid w:val="000C08A2"/>
    <w:rsid w:val="000C47F7"/>
    <w:rsid w:val="000D5920"/>
    <w:rsid w:val="000D5FDC"/>
    <w:rsid w:val="000D6143"/>
    <w:rsid w:val="000E0812"/>
    <w:rsid w:val="000E3E3F"/>
    <w:rsid w:val="000E4D4C"/>
    <w:rsid w:val="000F0688"/>
    <w:rsid w:val="000F18F0"/>
    <w:rsid w:val="000F5D64"/>
    <w:rsid w:val="000F604C"/>
    <w:rsid w:val="000F6D91"/>
    <w:rsid w:val="00101101"/>
    <w:rsid w:val="00103803"/>
    <w:rsid w:val="00103950"/>
    <w:rsid w:val="001076B7"/>
    <w:rsid w:val="0011472A"/>
    <w:rsid w:val="00116B83"/>
    <w:rsid w:val="00116F24"/>
    <w:rsid w:val="00117BDC"/>
    <w:rsid w:val="001254CE"/>
    <w:rsid w:val="00130D3B"/>
    <w:rsid w:val="00133027"/>
    <w:rsid w:val="00135B5B"/>
    <w:rsid w:val="00141131"/>
    <w:rsid w:val="00144266"/>
    <w:rsid w:val="0016334F"/>
    <w:rsid w:val="0016437C"/>
    <w:rsid w:val="001676DC"/>
    <w:rsid w:val="001705C8"/>
    <w:rsid w:val="00171FA3"/>
    <w:rsid w:val="001836CA"/>
    <w:rsid w:val="0019222D"/>
    <w:rsid w:val="001A19F1"/>
    <w:rsid w:val="001A2AEC"/>
    <w:rsid w:val="001B44C2"/>
    <w:rsid w:val="001C0D78"/>
    <w:rsid w:val="001C2D54"/>
    <w:rsid w:val="001C681D"/>
    <w:rsid w:val="001E2669"/>
    <w:rsid w:val="001F05D5"/>
    <w:rsid w:val="001F63EE"/>
    <w:rsid w:val="00201345"/>
    <w:rsid w:val="00203F4E"/>
    <w:rsid w:val="00206F81"/>
    <w:rsid w:val="0020747B"/>
    <w:rsid w:val="00207768"/>
    <w:rsid w:val="00207CA7"/>
    <w:rsid w:val="00221096"/>
    <w:rsid w:val="002353B7"/>
    <w:rsid w:val="002453C4"/>
    <w:rsid w:val="002524DA"/>
    <w:rsid w:val="00253651"/>
    <w:rsid w:val="00281C3F"/>
    <w:rsid w:val="002844C6"/>
    <w:rsid w:val="00285601"/>
    <w:rsid w:val="00285C6F"/>
    <w:rsid w:val="002868CB"/>
    <w:rsid w:val="0029446A"/>
    <w:rsid w:val="002977D0"/>
    <w:rsid w:val="002A09E9"/>
    <w:rsid w:val="002A745E"/>
    <w:rsid w:val="002C1DCE"/>
    <w:rsid w:val="002C742F"/>
    <w:rsid w:val="002D23C7"/>
    <w:rsid w:val="002E3D2A"/>
    <w:rsid w:val="002E5FB0"/>
    <w:rsid w:val="002F1D60"/>
    <w:rsid w:val="00304455"/>
    <w:rsid w:val="00322BA8"/>
    <w:rsid w:val="00325CAC"/>
    <w:rsid w:val="003421C5"/>
    <w:rsid w:val="00355646"/>
    <w:rsid w:val="0036179B"/>
    <w:rsid w:val="00362DBF"/>
    <w:rsid w:val="00372B92"/>
    <w:rsid w:val="00373B17"/>
    <w:rsid w:val="0038415F"/>
    <w:rsid w:val="003873D9"/>
    <w:rsid w:val="00387C29"/>
    <w:rsid w:val="00392198"/>
    <w:rsid w:val="00392792"/>
    <w:rsid w:val="00395166"/>
    <w:rsid w:val="003B1E63"/>
    <w:rsid w:val="003C57DE"/>
    <w:rsid w:val="003C609A"/>
    <w:rsid w:val="003C7A24"/>
    <w:rsid w:val="003F1D9C"/>
    <w:rsid w:val="003F21B3"/>
    <w:rsid w:val="00400D10"/>
    <w:rsid w:val="00404AAE"/>
    <w:rsid w:val="00410369"/>
    <w:rsid w:val="00414C14"/>
    <w:rsid w:val="00417D7F"/>
    <w:rsid w:val="00423853"/>
    <w:rsid w:val="00425ED1"/>
    <w:rsid w:val="00437BCD"/>
    <w:rsid w:val="004418FE"/>
    <w:rsid w:val="00444B80"/>
    <w:rsid w:val="00447C69"/>
    <w:rsid w:val="0045212D"/>
    <w:rsid w:val="0045406B"/>
    <w:rsid w:val="00456555"/>
    <w:rsid w:val="0045685B"/>
    <w:rsid w:val="004614D4"/>
    <w:rsid w:val="00482CF9"/>
    <w:rsid w:val="004867DE"/>
    <w:rsid w:val="00495096"/>
    <w:rsid w:val="00496917"/>
    <w:rsid w:val="004A5CE0"/>
    <w:rsid w:val="004A7678"/>
    <w:rsid w:val="004C4A15"/>
    <w:rsid w:val="004C5EDF"/>
    <w:rsid w:val="004D0861"/>
    <w:rsid w:val="004E32C1"/>
    <w:rsid w:val="005037ED"/>
    <w:rsid w:val="0050480F"/>
    <w:rsid w:val="0051108B"/>
    <w:rsid w:val="00516272"/>
    <w:rsid w:val="00525FBE"/>
    <w:rsid w:val="00526BAA"/>
    <w:rsid w:val="005322AB"/>
    <w:rsid w:val="005358C7"/>
    <w:rsid w:val="005466CA"/>
    <w:rsid w:val="005477B8"/>
    <w:rsid w:val="00555573"/>
    <w:rsid w:val="005623E9"/>
    <w:rsid w:val="00565E85"/>
    <w:rsid w:val="00566EA4"/>
    <w:rsid w:val="00566F57"/>
    <w:rsid w:val="00572E0C"/>
    <w:rsid w:val="0057355E"/>
    <w:rsid w:val="00574A60"/>
    <w:rsid w:val="0057531A"/>
    <w:rsid w:val="00586AEB"/>
    <w:rsid w:val="00594FEF"/>
    <w:rsid w:val="005A0B0C"/>
    <w:rsid w:val="005A33A0"/>
    <w:rsid w:val="005A4A04"/>
    <w:rsid w:val="005A6E86"/>
    <w:rsid w:val="005B04ED"/>
    <w:rsid w:val="005B135F"/>
    <w:rsid w:val="005B3302"/>
    <w:rsid w:val="005B612F"/>
    <w:rsid w:val="005B643A"/>
    <w:rsid w:val="005C7A11"/>
    <w:rsid w:val="005D127C"/>
    <w:rsid w:val="005E4D76"/>
    <w:rsid w:val="005F1CE6"/>
    <w:rsid w:val="005F428E"/>
    <w:rsid w:val="005F743D"/>
    <w:rsid w:val="00601A6F"/>
    <w:rsid w:val="00601C62"/>
    <w:rsid w:val="0060248A"/>
    <w:rsid w:val="0061696E"/>
    <w:rsid w:val="0062080E"/>
    <w:rsid w:val="00622572"/>
    <w:rsid w:val="00622C85"/>
    <w:rsid w:val="006248B5"/>
    <w:rsid w:val="0063337D"/>
    <w:rsid w:val="00633AC7"/>
    <w:rsid w:val="006406AE"/>
    <w:rsid w:val="006458AC"/>
    <w:rsid w:val="006501FB"/>
    <w:rsid w:val="006613C6"/>
    <w:rsid w:val="00666598"/>
    <w:rsid w:val="006673E4"/>
    <w:rsid w:val="00670E27"/>
    <w:rsid w:val="00671CB3"/>
    <w:rsid w:val="00673062"/>
    <w:rsid w:val="00685F73"/>
    <w:rsid w:val="0069412C"/>
    <w:rsid w:val="006965CF"/>
    <w:rsid w:val="006A6598"/>
    <w:rsid w:val="006B2DE1"/>
    <w:rsid w:val="006B3491"/>
    <w:rsid w:val="006B7BEB"/>
    <w:rsid w:val="006C0039"/>
    <w:rsid w:val="006C29A2"/>
    <w:rsid w:val="006C312C"/>
    <w:rsid w:val="006D1EF0"/>
    <w:rsid w:val="006D3FEC"/>
    <w:rsid w:val="006D52C1"/>
    <w:rsid w:val="006D7256"/>
    <w:rsid w:val="006E0B38"/>
    <w:rsid w:val="006E2263"/>
    <w:rsid w:val="006E3ECF"/>
    <w:rsid w:val="006E5267"/>
    <w:rsid w:val="006F32EF"/>
    <w:rsid w:val="006F6270"/>
    <w:rsid w:val="006F6AC9"/>
    <w:rsid w:val="00700A53"/>
    <w:rsid w:val="00704462"/>
    <w:rsid w:val="00706134"/>
    <w:rsid w:val="00713568"/>
    <w:rsid w:val="0071437A"/>
    <w:rsid w:val="00714613"/>
    <w:rsid w:val="00721FC5"/>
    <w:rsid w:val="007342F7"/>
    <w:rsid w:val="007436B8"/>
    <w:rsid w:val="00743D34"/>
    <w:rsid w:val="00755FD5"/>
    <w:rsid w:val="00756B8D"/>
    <w:rsid w:val="0076257B"/>
    <w:rsid w:val="0077028C"/>
    <w:rsid w:val="00787E0F"/>
    <w:rsid w:val="00791DC2"/>
    <w:rsid w:val="0079324C"/>
    <w:rsid w:val="00797E39"/>
    <w:rsid w:val="007A1732"/>
    <w:rsid w:val="007A1DD3"/>
    <w:rsid w:val="007A233C"/>
    <w:rsid w:val="007A63FF"/>
    <w:rsid w:val="007C2A0C"/>
    <w:rsid w:val="007C5211"/>
    <w:rsid w:val="007D65BA"/>
    <w:rsid w:val="007E2C56"/>
    <w:rsid w:val="007E2C91"/>
    <w:rsid w:val="007E5C3A"/>
    <w:rsid w:val="007E6E97"/>
    <w:rsid w:val="007E75A6"/>
    <w:rsid w:val="007F18FE"/>
    <w:rsid w:val="007F322A"/>
    <w:rsid w:val="0080208D"/>
    <w:rsid w:val="00803E7A"/>
    <w:rsid w:val="00804BD0"/>
    <w:rsid w:val="008102ED"/>
    <w:rsid w:val="00812398"/>
    <w:rsid w:val="0082336B"/>
    <w:rsid w:val="00832728"/>
    <w:rsid w:val="00843E0F"/>
    <w:rsid w:val="008574F2"/>
    <w:rsid w:val="00861A7F"/>
    <w:rsid w:val="00863192"/>
    <w:rsid w:val="008662C8"/>
    <w:rsid w:val="00866D26"/>
    <w:rsid w:val="00881DC0"/>
    <w:rsid w:val="008956D5"/>
    <w:rsid w:val="00895F5B"/>
    <w:rsid w:val="008B2078"/>
    <w:rsid w:val="008B2EE0"/>
    <w:rsid w:val="008B4E69"/>
    <w:rsid w:val="008B6667"/>
    <w:rsid w:val="008C1BD7"/>
    <w:rsid w:val="008D365C"/>
    <w:rsid w:val="008E7A22"/>
    <w:rsid w:val="008F32AE"/>
    <w:rsid w:val="009006E5"/>
    <w:rsid w:val="0090749E"/>
    <w:rsid w:val="0091321A"/>
    <w:rsid w:val="00913A33"/>
    <w:rsid w:val="00914DAC"/>
    <w:rsid w:val="00937633"/>
    <w:rsid w:val="009406BD"/>
    <w:rsid w:val="009411F2"/>
    <w:rsid w:val="00941ECC"/>
    <w:rsid w:val="00951EAE"/>
    <w:rsid w:val="009527B9"/>
    <w:rsid w:val="00961B36"/>
    <w:rsid w:val="00963C71"/>
    <w:rsid w:val="00974D29"/>
    <w:rsid w:val="00975B21"/>
    <w:rsid w:val="00976286"/>
    <w:rsid w:val="00982E41"/>
    <w:rsid w:val="00990094"/>
    <w:rsid w:val="009A6BAF"/>
    <w:rsid w:val="009B23A4"/>
    <w:rsid w:val="009B3A0B"/>
    <w:rsid w:val="009C1ABC"/>
    <w:rsid w:val="009D0ECE"/>
    <w:rsid w:val="009E262B"/>
    <w:rsid w:val="009E5CE7"/>
    <w:rsid w:val="009E665F"/>
    <w:rsid w:val="009F13D9"/>
    <w:rsid w:val="009F277A"/>
    <w:rsid w:val="00A00E5D"/>
    <w:rsid w:val="00A03C0F"/>
    <w:rsid w:val="00A0759F"/>
    <w:rsid w:val="00A17727"/>
    <w:rsid w:val="00A17785"/>
    <w:rsid w:val="00A21C1F"/>
    <w:rsid w:val="00A304CA"/>
    <w:rsid w:val="00A32259"/>
    <w:rsid w:val="00A6425C"/>
    <w:rsid w:val="00A67042"/>
    <w:rsid w:val="00A709FB"/>
    <w:rsid w:val="00A805D0"/>
    <w:rsid w:val="00A80A1E"/>
    <w:rsid w:val="00A81EFA"/>
    <w:rsid w:val="00A83FEB"/>
    <w:rsid w:val="00A845E6"/>
    <w:rsid w:val="00A906BB"/>
    <w:rsid w:val="00A925EC"/>
    <w:rsid w:val="00A94162"/>
    <w:rsid w:val="00A94C7D"/>
    <w:rsid w:val="00A977A2"/>
    <w:rsid w:val="00AA53F5"/>
    <w:rsid w:val="00AA71C3"/>
    <w:rsid w:val="00AB0E72"/>
    <w:rsid w:val="00AB4F92"/>
    <w:rsid w:val="00AC1A97"/>
    <w:rsid w:val="00AC4031"/>
    <w:rsid w:val="00AC629B"/>
    <w:rsid w:val="00AD4AD8"/>
    <w:rsid w:val="00AD72CD"/>
    <w:rsid w:val="00AE28BE"/>
    <w:rsid w:val="00AF67CD"/>
    <w:rsid w:val="00AF7B0C"/>
    <w:rsid w:val="00B008A3"/>
    <w:rsid w:val="00B37AAD"/>
    <w:rsid w:val="00B40AA7"/>
    <w:rsid w:val="00B507A9"/>
    <w:rsid w:val="00B53BA4"/>
    <w:rsid w:val="00B55A90"/>
    <w:rsid w:val="00B630D3"/>
    <w:rsid w:val="00B666A9"/>
    <w:rsid w:val="00B74337"/>
    <w:rsid w:val="00B81F66"/>
    <w:rsid w:val="00B822F6"/>
    <w:rsid w:val="00B85D57"/>
    <w:rsid w:val="00B92BA6"/>
    <w:rsid w:val="00B950D8"/>
    <w:rsid w:val="00BA185C"/>
    <w:rsid w:val="00BA1D00"/>
    <w:rsid w:val="00BB336D"/>
    <w:rsid w:val="00BC0322"/>
    <w:rsid w:val="00BC0A55"/>
    <w:rsid w:val="00BD1811"/>
    <w:rsid w:val="00BD500D"/>
    <w:rsid w:val="00BD51B6"/>
    <w:rsid w:val="00BE2943"/>
    <w:rsid w:val="00BE2BC2"/>
    <w:rsid w:val="00BE4789"/>
    <w:rsid w:val="00BE5EBA"/>
    <w:rsid w:val="00BE6C35"/>
    <w:rsid w:val="00BF0263"/>
    <w:rsid w:val="00BF0BE5"/>
    <w:rsid w:val="00BF24A9"/>
    <w:rsid w:val="00C06580"/>
    <w:rsid w:val="00C127B5"/>
    <w:rsid w:val="00C169FF"/>
    <w:rsid w:val="00C16C09"/>
    <w:rsid w:val="00C17833"/>
    <w:rsid w:val="00C27760"/>
    <w:rsid w:val="00C36B8F"/>
    <w:rsid w:val="00C37AB5"/>
    <w:rsid w:val="00C47921"/>
    <w:rsid w:val="00C54165"/>
    <w:rsid w:val="00C54D06"/>
    <w:rsid w:val="00C645F5"/>
    <w:rsid w:val="00C65641"/>
    <w:rsid w:val="00C67F94"/>
    <w:rsid w:val="00C74A5D"/>
    <w:rsid w:val="00C823FE"/>
    <w:rsid w:val="00C95EE6"/>
    <w:rsid w:val="00CA1270"/>
    <w:rsid w:val="00CA357B"/>
    <w:rsid w:val="00CA4365"/>
    <w:rsid w:val="00CA4B52"/>
    <w:rsid w:val="00CA4BDB"/>
    <w:rsid w:val="00CB5337"/>
    <w:rsid w:val="00CC19D9"/>
    <w:rsid w:val="00CD4F31"/>
    <w:rsid w:val="00CF0E69"/>
    <w:rsid w:val="00CF192F"/>
    <w:rsid w:val="00CF2FFB"/>
    <w:rsid w:val="00CF3092"/>
    <w:rsid w:val="00CF50B3"/>
    <w:rsid w:val="00CF5B7A"/>
    <w:rsid w:val="00D00AC3"/>
    <w:rsid w:val="00D00D71"/>
    <w:rsid w:val="00D020EA"/>
    <w:rsid w:val="00D107D5"/>
    <w:rsid w:val="00D10B23"/>
    <w:rsid w:val="00D23673"/>
    <w:rsid w:val="00D247E9"/>
    <w:rsid w:val="00D26CF6"/>
    <w:rsid w:val="00D300F9"/>
    <w:rsid w:val="00D32C1B"/>
    <w:rsid w:val="00D511B6"/>
    <w:rsid w:val="00D545FF"/>
    <w:rsid w:val="00D55B99"/>
    <w:rsid w:val="00D56A86"/>
    <w:rsid w:val="00D57D21"/>
    <w:rsid w:val="00D61E09"/>
    <w:rsid w:val="00D74D8F"/>
    <w:rsid w:val="00D80FC0"/>
    <w:rsid w:val="00D86BE1"/>
    <w:rsid w:val="00D87777"/>
    <w:rsid w:val="00D93072"/>
    <w:rsid w:val="00D93DEE"/>
    <w:rsid w:val="00D94248"/>
    <w:rsid w:val="00D9577A"/>
    <w:rsid w:val="00D96284"/>
    <w:rsid w:val="00DA53F6"/>
    <w:rsid w:val="00DA5B17"/>
    <w:rsid w:val="00DC294B"/>
    <w:rsid w:val="00DC3A79"/>
    <w:rsid w:val="00DD76AC"/>
    <w:rsid w:val="00DE0403"/>
    <w:rsid w:val="00E10197"/>
    <w:rsid w:val="00E162D3"/>
    <w:rsid w:val="00E2021B"/>
    <w:rsid w:val="00E2401E"/>
    <w:rsid w:val="00E26965"/>
    <w:rsid w:val="00E32A0E"/>
    <w:rsid w:val="00E4114B"/>
    <w:rsid w:val="00E41888"/>
    <w:rsid w:val="00E418DC"/>
    <w:rsid w:val="00E41EFA"/>
    <w:rsid w:val="00E523BA"/>
    <w:rsid w:val="00E535C1"/>
    <w:rsid w:val="00E53929"/>
    <w:rsid w:val="00E57212"/>
    <w:rsid w:val="00E656B0"/>
    <w:rsid w:val="00E67606"/>
    <w:rsid w:val="00E67EF6"/>
    <w:rsid w:val="00E818E2"/>
    <w:rsid w:val="00E877D9"/>
    <w:rsid w:val="00E94C59"/>
    <w:rsid w:val="00E9513F"/>
    <w:rsid w:val="00E979CE"/>
    <w:rsid w:val="00EA1B52"/>
    <w:rsid w:val="00EB05F3"/>
    <w:rsid w:val="00EB3ACD"/>
    <w:rsid w:val="00EC70F4"/>
    <w:rsid w:val="00ED77C8"/>
    <w:rsid w:val="00EE116A"/>
    <w:rsid w:val="00EE20A5"/>
    <w:rsid w:val="00EE64D0"/>
    <w:rsid w:val="00EF12BC"/>
    <w:rsid w:val="00F02D7A"/>
    <w:rsid w:val="00F062A5"/>
    <w:rsid w:val="00F06D93"/>
    <w:rsid w:val="00F30D73"/>
    <w:rsid w:val="00F31C4B"/>
    <w:rsid w:val="00F3733F"/>
    <w:rsid w:val="00F37DD2"/>
    <w:rsid w:val="00F37E48"/>
    <w:rsid w:val="00F43BD7"/>
    <w:rsid w:val="00F50A23"/>
    <w:rsid w:val="00F50DC1"/>
    <w:rsid w:val="00F52005"/>
    <w:rsid w:val="00F652A3"/>
    <w:rsid w:val="00F773DF"/>
    <w:rsid w:val="00F828BB"/>
    <w:rsid w:val="00F91AFE"/>
    <w:rsid w:val="00F929FF"/>
    <w:rsid w:val="00F94AE9"/>
    <w:rsid w:val="00FB0F50"/>
    <w:rsid w:val="00FB1952"/>
    <w:rsid w:val="00FB3AB5"/>
    <w:rsid w:val="00FC139E"/>
    <w:rsid w:val="00FC7436"/>
    <w:rsid w:val="00FD0849"/>
    <w:rsid w:val="00FE382F"/>
    <w:rsid w:val="00FF72DB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74DAD-7E6B-4B2E-84B4-B576199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DA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0A69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4DA"/>
    <w:rPr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A53F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1D0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1D0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A696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Hyperlink"/>
    <w:basedOn w:val="a0"/>
    <w:unhideWhenUsed/>
    <w:rsid w:val="00322BA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C312C"/>
    <w:pPr>
      <w:ind w:left="720"/>
      <w:contextualSpacing/>
    </w:pPr>
    <w:rPr>
      <w:sz w:val="24"/>
      <w:szCs w:val="24"/>
    </w:rPr>
  </w:style>
  <w:style w:type="character" w:customStyle="1" w:styleId="image-wrapper">
    <w:name w:val="image-wrapper"/>
    <w:basedOn w:val="a0"/>
    <w:rsid w:val="0071437A"/>
  </w:style>
  <w:style w:type="character" w:customStyle="1" w:styleId="photo-gallerycaptiontitle">
    <w:name w:val="photo-gallery__caption__title"/>
    <w:basedOn w:val="a0"/>
    <w:rsid w:val="0071437A"/>
  </w:style>
  <w:style w:type="character" w:customStyle="1" w:styleId="current">
    <w:name w:val="current"/>
    <w:basedOn w:val="a0"/>
    <w:rsid w:val="0071437A"/>
  </w:style>
  <w:style w:type="character" w:styleId="a9">
    <w:name w:val="Emphasis"/>
    <w:basedOn w:val="a0"/>
    <w:uiPriority w:val="20"/>
    <w:qFormat/>
    <w:rsid w:val="005C7A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1322">
                  <w:marLeft w:val="975"/>
                  <w:marRight w:val="9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3069">
              <w:marLeft w:val="975"/>
              <w:marRight w:val="975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8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2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0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06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42696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291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86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3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5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Федорович Олег Иванович</dc:creator>
  <cp:keywords/>
  <dc:description/>
  <cp:lastModifiedBy>Lucky33</cp:lastModifiedBy>
  <cp:revision>2</cp:revision>
  <cp:lastPrinted>2021-11-03T10:17:00Z</cp:lastPrinted>
  <dcterms:created xsi:type="dcterms:W3CDTF">2021-11-03T12:59:00Z</dcterms:created>
  <dcterms:modified xsi:type="dcterms:W3CDTF">2021-11-03T12:59:00Z</dcterms:modified>
</cp:coreProperties>
</file>