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AD9" w:rsidRDefault="00401AD9" w:rsidP="00401AD9">
      <w:r>
        <w:t>Пожар в гаражах</w:t>
      </w:r>
    </w:p>
    <w:p w:rsidR="00401AD9" w:rsidRDefault="00401AD9" w:rsidP="00401AD9"/>
    <w:p w:rsidR="00401AD9" w:rsidRDefault="00401AD9" w:rsidP="00401AD9">
      <w:r>
        <w:t>На ул. Голубинская, д. 22 произошел пожар.</w:t>
      </w:r>
    </w:p>
    <w:p w:rsidR="00A46844" w:rsidRDefault="00A46844" w:rsidP="00401AD9"/>
    <w:p w:rsidR="00A46844" w:rsidRDefault="00A46844" w:rsidP="00401AD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4" o:title="WhatsApp Image 2021-06-03 at 13.16.30 (2)"/>
          </v:shape>
        </w:pict>
      </w:r>
    </w:p>
    <w:p w:rsidR="00401AD9" w:rsidRDefault="00401AD9" w:rsidP="00401AD9"/>
    <w:p w:rsidR="00401AD9" w:rsidRDefault="00401AD9" w:rsidP="00401AD9">
      <w:r>
        <w:t>На момент прибытия первых подразделений пожарной охраны происходило открытое горение пяти в ряду стоящих гаражей, с угрозой перехода огня на соседние гаражи.</w:t>
      </w:r>
    </w:p>
    <w:p w:rsidR="00401AD9" w:rsidRDefault="00401AD9" w:rsidP="00401AD9"/>
    <w:p w:rsidR="00401AD9" w:rsidRDefault="00401AD9" w:rsidP="00401AD9">
      <w:r>
        <w:t>Площадь загорания составила 150 кв. м.</w:t>
      </w:r>
    </w:p>
    <w:p w:rsidR="00401AD9" w:rsidRDefault="00401AD9" w:rsidP="00401AD9">
      <w:r>
        <w:t>Ликвидировано 56 ПСЧ и ОП 56 ПСЧ.</w:t>
      </w:r>
    </w:p>
    <w:p w:rsidR="00A46844" w:rsidRDefault="00A46844" w:rsidP="00401AD9"/>
    <w:p w:rsidR="00A46844" w:rsidRDefault="00A46844" w:rsidP="00401AD9">
      <w:r>
        <w:lastRenderedPageBreak/>
        <w:pict>
          <v:shape id="_x0000_i1026" type="#_x0000_t75" style="width:467.25pt;height:350.25pt">
            <v:imagedata r:id="rId5" o:title="WhatsApp Image 2021-06-03 at 13.16.30"/>
          </v:shape>
        </w:pict>
      </w:r>
    </w:p>
    <w:p w:rsidR="00401AD9" w:rsidRDefault="00401AD9" w:rsidP="00401AD9"/>
    <w:p w:rsidR="00401AD9" w:rsidRDefault="00401AD9" w:rsidP="00401AD9">
      <w:r>
        <w:t>Для того чтобы избежать пожаров и не остаться без гаража и имущества, находящегося в нем, необходимо выполнять правила пожарной безопасности в гаражных зонах:</w:t>
      </w:r>
    </w:p>
    <w:p w:rsidR="00401AD9" w:rsidRDefault="00401AD9" w:rsidP="00401AD9">
      <w:r>
        <w:t>- при длительной стоянке техники отключайте электропроводку автомобиля от аккумуляторной батареи;</w:t>
      </w:r>
    </w:p>
    <w:p w:rsidR="00401AD9" w:rsidRDefault="00401AD9" w:rsidP="00401AD9">
      <w:r>
        <w:t>- позаботьтесь о средствах первичного пожаротушения (огнетушителях);</w:t>
      </w:r>
    </w:p>
    <w:p w:rsidR="00401AD9" w:rsidRDefault="00401AD9" w:rsidP="00401AD9">
      <w:r>
        <w:t>- наведите надлежащий противопожарный порядок в самих постройках: уберите запас топлива свыше 20 литров бензина и 5 литров масла;</w:t>
      </w:r>
    </w:p>
    <w:p w:rsidR="00401AD9" w:rsidRDefault="00401AD9" w:rsidP="00401AD9">
      <w:r>
        <w:t>- не выполняйте огневые работ и не используйте открытый огонь;</w:t>
      </w:r>
    </w:p>
    <w:p w:rsidR="00401AD9" w:rsidRDefault="00401AD9" w:rsidP="00401AD9">
      <w:r>
        <w:t>- приведите в порядок территорию, прилегающую к гаражу, уберите сгораемый мусор и сухую траву, а также пролитую легковоспламеняющуюся жидкость, засыпав ее песком;</w:t>
      </w:r>
    </w:p>
    <w:p w:rsidR="00401AD9" w:rsidRDefault="00401AD9" w:rsidP="00401AD9">
      <w:r>
        <w:t>- не храните в гараже спецодежду, пропитанную топливо-смазочными материалами;</w:t>
      </w:r>
    </w:p>
    <w:p w:rsidR="00401AD9" w:rsidRDefault="00401AD9" w:rsidP="00401AD9">
      <w:r>
        <w:t>- категорически запрещается производить в гараже малярные работы, а также промывку деталей керосином, бензином или другими легковоспламеняющимися жидкостями, а также зарядку аккумуляторов на транспортных средствах;</w:t>
      </w:r>
    </w:p>
    <w:p w:rsidR="00A46844" w:rsidRDefault="00A46844" w:rsidP="00401AD9"/>
    <w:p w:rsidR="00A46844" w:rsidRDefault="00A46844" w:rsidP="00401AD9"/>
    <w:p w:rsidR="00A46844" w:rsidRDefault="00A46844" w:rsidP="00401AD9">
      <w:r>
        <w:lastRenderedPageBreak/>
        <w:pict>
          <v:shape id="_x0000_i1029" type="#_x0000_t75" style="width:467.25pt;height:350.25pt">
            <v:imagedata r:id="rId6" o:title="WhatsApp Image 2021-06-03 at 15.07.02"/>
          </v:shape>
        </w:pict>
      </w:r>
    </w:p>
    <w:p w:rsidR="00401AD9" w:rsidRDefault="00401AD9" w:rsidP="00401AD9">
      <w:r>
        <w:t>- все токоведущие части электропроводки должны быть изолированы.</w:t>
      </w:r>
    </w:p>
    <w:p w:rsidR="00401AD9" w:rsidRDefault="00401AD9" w:rsidP="00401AD9">
      <w:r>
        <w:t>-переносные лампы допустимо использовать только заводского изготовления;</w:t>
      </w:r>
    </w:p>
    <w:p w:rsidR="00401AD9" w:rsidRDefault="00401AD9" w:rsidP="00401AD9">
      <w:r>
        <w:t>- в гаражах запрещено использовать электронагревательные приборы.</w:t>
      </w:r>
    </w:p>
    <w:p w:rsidR="00401AD9" w:rsidRDefault="00401AD9" w:rsidP="00401AD9"/>
    <w:p w:rsidR="00401AD9" w:rsidRDefault="00401AD9" w:rsidP="00401AD9">
      <w:r>
        <w:t>Электрооборудование в гаражах должно быть выполнено в соответствии с «Правилами устройства электроустановок».</w:t>
      </w:r>
    </w:p>
    <w:p w:rsidR="00401AD9" w:rsidRDefault="00401AD9" w:rsidP="00401AD9"/>
    <w:p w:rsidR="004C5A64" w:rsidRDefault="00401AD9" w:rsidP="00401AD9">
      <w:r>
        <w:t>Обращаем внимание родителей! Гаражные зоны не место для детских игр. В результате шалости с огнем Вашего ребенка, приведшей к пожару, возмещать причиненные убытки собственникам гаражей придется именно Вам.</w:t>
      </w:r>
    </w:p>
    <w:p w:rsidR="00A46844" w:rsidRDefault="00A46844" w:rsidP="00401AD9"/>
    <w:p w:rsidR="00A46844" w:rsidRDefault="00A46844" w:rsidP="00401AD9">
      <w:bookmarkStart w:id="0" w:name="_GoBack"/>
      <w:bookmarkEnd w:id="0"/>
      <w:r>
        <w:lastRenderedPageBreak/>
        <w:pict>
          <v:shape id="_x0000_i1030" type="#_x0000_t75" style="width:467.25pt;height:350.25pt">
            <v:imagedata r:id="rId7" o:title="WhatsApp Image 2021-06-03 at 15.07.53"/>
          </v:shape>
        </w:pict>
      </w:r>
    </w:p>
    <w:sectPr w:rsidR="00A46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B4"/>
    <w:rsid w:val="001656B4"/>
    <w:rsid w:val="00401AD9"/>
    <w:rsid w:val="004C5A64"/>
    <w:rsid w:val="00A4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85549"/>
  <w15:chartTrackingRefBased/>
  <w15:docId w15:val="{0660A7B7-0213-4F8B-A02D-1C135479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2021-06-07T11:37:00Z</dcterms:created>
  <dcterms:modified xsi:type="dcterms:W3CDTF">2021-06-07T11:37:00Z</dcterms:modified>
</cp:coreProperties>
</file>