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22" w:rsidRDefault="009A7522" w:rsidP="009A7522">
      <w:pPr>
        <w:ind w:left="-567" w:firstLine="567"/>
        <w:rPr>
          <w:rFonts w:ascii="Times New Roman" w:hAnsi="Times New Roman" w:cs="Times New Roman"/>
          <w:sz w:val="24"/>
        </w:rPr>
      </w:pPr>
      <w:r w:rsidRPr="009A7522">
        <w:rPr>
          <w:rFonts w:ascii="Times New Roman" w:hAnsi="Times New Roman" w:cs="Times New Roman"/>
          <w:sz w:val="24"/>
        </w:rPr>
        <w:t>МЧС России призывает соблюдать правила безопасности в предстоящие праздники</w:t>
      </w:r>
    </w:p>
    <w:p w:rsidR="00B06DDD" w:rsidRDefault="00B06DDD" w:rsidP="009A7522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06DDD" w:rsidRPr="009A7522" w:rsidRDefault="00B06DDD" w:rsidP="009A7522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54.25pt">
            <v:imagedata r:id="rId4" o:title="mchs-rossii-prizyvaet-soblyudat-pravila-bezopasnosti-v-predstoyashchie-prazdniki_1640187296578322817__2"/>
          </v:shape>
        </w:pict>
      </w:r>
    </w:p>
    <w:p w:rsidR="009A7522" w:rsidRPr="009A7522" w:rsidRDefault="009A7522" w:rsidP="009A7522">
      <w:pPr>
        <w:ind w:left="-567" w:firstLine="567"/>
        <w:rPr>
          <w:rFonts w:ascii="Times New Roman" w:hAnsi="Times New Roman" w:cs="Times New Roman"/>
          <w:sz w:val="24"/>
        </w:rPr>
      </w:pPr>
      <w:r w:rsidRPr="009A7522">
        <w:rPr>
          <w:rFonts w:ascii="Times New Roman" w:hAnsi="Times New Roman" w:cs="Times New Roman"/>
          <w:sz w:val="24"/>
        </w:rPr>
        <w:t>22 декабря на базе ТАСС состоялась пресс-конференция по актуальным вопросам безопасности в предстоящие новогодние праздники.</w:t>
      </w:r>
    </w:p>
    <w:p w:rsidR="009A7522" w:rsidRPr="009A7522" w:rsidRDefault="009A7522" w:rsidP="009A7522">
      <w:pPr>
        <w:ind w:left="-567" w:firstLine="567"/>
        <w:rPr>
          <w:rFonts w:ascii="Times New Roman" w:hAnsi="Times New Roman" w:cs="Times New Roman"/>
          <w:sz w:val="24"/>
        </w:rPr>
      </w:pPr>
      <w:r w:rsidRPr="009A7522">
        <w:rPr>
          <w:rFonts w:ascii="Times New Roman" w:hAnsi="Times New Roman" w:cs="Times New Roman"/>
          <w:sz w:val="24"/>
        </w:rPr>
        <w:t xml:space="preserve">О минимизации рисков для здоровья в праздничные дни, безопасном использовании пиротехники, предотвращении пожаров в общественных местах и жилом секторе, а также правилах поведения на льду водоемов рассказали директор Департамента надзорной деятельности и профилактической работы МЧС России Ринат </w:t>
      </w:r>
      <w:proofErr w:type="spellStart"/>
      <w:r w:rsidRPr="009A7522">
        <w:rPr>
          <w:rFonts w:ascii="Times New Roman" w:hAnsi="Times New Roman" w:cs="Times New Roman"/>
          <w:sz w:val="24"/>
        </w:rPr>
        <w:t>Еникеев</w:t>
      </w:r>
      <w:proofErr w:type="spellEnd"/>
      <w:r w:rsidRPr="009A7522">
        <w:rPr>
          <w:rFonts w:ascii="Times New Roman" w:hAnsi="Times New Roman" w:cs="Times New Roman"/>
          <w:sz w:val="24"/>
        </w:rPr>
        <w:t xml:space="preserve"> и начальник отдела Государственной инспекции по маломерным судам МЧС России Андрей </w:t>
      </w:r>
      <w:proofErr w:type="spellStart"/>
      <w:r w:rsidRPr="009A7522">
        <w:rPr>
          <w:rFonts w:ascii="Times New Roman" w:hAnsi="Times New Roman" w:cs="Times New Roman"/>
          <w:sz w:val="24"/>
        </w:rPr>
        <w:t>Печенин</w:t>
      </w:r>
      <w:proofErr w:type="spellEnd"/>
      <w:r w:rsidRPr="009A7522">
        <w:rPr>
          <w:rFonts w:ascii="Times New Roman" w:hAnsi="Times New Roman" w:cs="Times New Roman"/>
          <w:sz w:val="24"/>
        </w:rPr>
        <w:t>.</w:t>
      </w:r>
    </w:p>
    <w:p w:rsidR="009A7522" w:rsidRPr="009A7522" w:rsidRDefault="009A7522" w:rsidP="009A7522">
      <w:pPr>
        <w:ind w:left="-567" w:firstLine="567"/>
        <w:rPr>
          <w:rFonts w:ascii="Times New Roman" w:hAnsi="Times New Roman" w:cs="Times New Roman"/>
          <w:sz w:val="24"/>
        </w:rPr>
      </w:pPr>
      <w:r w:rsidRPr="009A7522">
        <w:rPr>
          <w:rFonts w:ascii="Times New Roman" w:hAnsi="Times New Roman" w:cs="Times New Roman"/>
          <w:sz w:val="24"/>
        </w:rPr>
        <w:t xml:space="preserve">Как правило, в период новогодних праздников пожары фиксируются каждые две минуты. Большая их часть происходит по причине неосторожного обращения с огнем и нарушений при эксплуатации праздничной иллюминации. Также опасность подстерегает граждан при пользовании печным отоплением и протапливании бань и саун. По статистике, основная доля пожаров приходится на период с 2 до 6 часов утра. В это время, как правило, в состоянии сна человек не способен распознать беду, поэтому единственно верным способом обезопасить себя и свое жилье является пожарный </w:t>
      </w:r>
      <w:proofErr w:type="spellStart"/>
      <w:r w:rsidRPr="009A7522">
        <w:rPr>
          <w:rFonts w:ascii="Times New Roman" w:hAnsi="Times New Roman" w:cs="Times New Roman"/>
          <w:sz w:val="24"/>
        </w:rPr>
        <w:t>извещатель</w:t>
      </w:r>
      <w:proofErr w:type="spellEnd"/>
      <w:r w:rsidRPr="009A7522">
        <w:rPr>
          <w:rFonts w:ascii="Times New Roman" w:hAnsi="Times New Roman" w:cs="Times New Roman"/>
          <w:sz w:val="24"/>
        </w:rPr>
        <w:t>. Его срабатывание происходит при малейшем задымлении – звук способен прервать самый глубокий сон. Перед праздниками еще есть время оборудовать такими устройствами жилье, тем самым гарантированно обезопасить себя и окружающих. В каждом жилье должен быть огнетушитель – порошковый или углекислотный огнетушитель, будучи под рукой, поможет справится с огнем.</w:t>
      </w:r>
    </w:p>
    <w:p w:rsidR="009A7522" w:rsidRPr="009A7522" w:rsidRDefault="009A7522" w:rsidP="009A7522">
      <w:pPr>
        <w:ind w:left="-567" w:firstLine="567"/>
        <w:rPr>
          <w:rFonts w:ascii="Times New Roman" w:hAnsi="Times New Roman" w:cs="Times New Roman"/>
          <w:sz w:val="24"/>
        </w:rPr>
      </w:pPr>
      <w:r w:rsidRPr="009A7522">
        <w:rPr>
          <w:rFonts w:ascii="Times New Roman" w:hAnsi="Times New Roman" w:cs="Times New Roman"/>
          <w:sz w:val="24"/>
        </w:rPr>
        <w:t>Любую иллюминацию необходимо отключать на ночь и обесточивать, когда покидаете помещение. Горящие свечи должны находиться на безопасном расстоянии от предметов из легковоспламеняющихся материалов.</w:t>
      </w:r>
    </w:p>
    <w:p w:rsidR="009A7522" w:rsidRPr="009A7522" w:rsidRDefault="009A7522" w:rsidP="009A7522">
      <w:pPr>
        <w:ind w:left="-567" w:firstLine="567"/>
        <w:rPr>
          <w:rFonts w:ascii="Times New Roman" w:hAnsi="Times New Roman" w:cs="Times New Roman"/>
          <w:sz w:val="24"/>
        </w:rPr>
      </w:pPr>
      <w:r w:rsidRPr="009A7522">
        <w:rPr>
          <w:rFonts w:ascii="Times New Roman" w:hAnsi="Times New Roman" w:cs="Times New Roman"/>
          <w:sz w:val="24"/>
        </w:rPr>
        <w:t xml:space="preserve">Другие риски в праздничный период связаны с использованием пиротехники. «Приобретать пиротехнические изделия необходимо исключительно в специализированных магазинах, обращая внимание при этом на целостность упаковки и срок годности. При запуске петард и фейерверков неукоснительно следуйте инструкции. Не доверяйте пиротехнику детям», – такими советами поделился Р. </w:t>
      </w:r>
      <w:proofErr w:type="spellStart"/>
      <w:r w:rsidRPr="009A7522">
        <w:rPr>
          <w:rFonts w:ascii="Times New Roman" w:hAnsi="Times New Roman" w:cs="Times New Roman"/>
          <w:sz w:val="24"/>
        </w:rPr>
        <w:t>Еникеев</w:t>
      </w:r>
      <w:proofErr w:type="spellEnd"/>
      <w:r w:rsidRPr="009A7522">
        <w:rPr>
          <w:rFonts w:ascii="Times New Roman" w:hAnsi="Times New Roman" w:cs="Times New Roman"/>
          <w:sz w:val="24"/>
        </w:rPr>
        <w:t>.</w:t>
      </w:r>
    </w:p>
    <w:p w:rsidR="009A7522" w:rsidRPr="009A7522" w:rsidRDefault="009A7522" w:rsidP="009A7522">
      <w:pPr>
        <w:ind w:left="-567" w:firstLine="567"/>
        <w:rPr>
          <w:rFonts w:ascii="Times New Roman" w:hAnsi="Times New Roman" w:cs="Times New Roman"/>
          <w:sz w:val="24"/>
        </w:rPr>
      </w:pPr>
      <w:r w:rsidRPr="009A7522">
        <w:rPr>
          <w:rFonts w:ascii="Times New Roman" w:hAnsi="Times New Roman" w:cs="Times New Roman"/>
          <w:sz w:val="24"/>
        </w:rPr>
        <w:lastRenderedPageBreak/>
        <w:t>Новогодние праздники – это еще и время школьных каникул. Зачастую для активного отдыха население отправляется на замершие водоемы, устраивая на льду катки, лыжные трассы, зимнюю рыбалку и катание на санках со спуском с берегов на ледовый покров. При этом важно соблюдать правила безопасности. Особое внимание необходимо уделить детям, стараясь не оставлять их на водоеме без присмотра взрослых.</w:t>
      </w:r>
    </w:p>
    <w:p w:rsidR="009A7522" w:rsidRPr="009A7522" w:rsidRDefault="009A7522" w:rsidP="009A7522">
      <w:pPr>
        <w:ind w:left="-567" w:firstLine="567"/>
        <w:rPr>
          <w:rFonts w:ascii="Times New Roman" w:hAnsi="Times New Roman" w:cs="Times New Roman"/>
          <w:sz w:val="24"/>
        </w:rPr>
      </w:pPr>
      <w:r w:rsidRPr="009A7522">
        <w:rPr>
          <w:rFonts w:ascii="Times New Roman" w:hAnsi="Times New Roman" w:cs="Times New Roman"/>
          <w:sz w:val="24"/>
        </w:rPr>
        <w:t xml:space="preserve"> «Нельзя выходить на замерший водоем в местах выставления предупреждающих знаков, – пояснил А. </w:t>
      </w:r>
      <w:proofErr w:type="spellStart"/>
      <w:r w:rsidRPr="009A7522">
        <w:rPr>
          <w:rFonts w:ascii="Times New Roman" w:hAnsi="Times New Roman" w:cs="Times New Roman"/>
          <w:sz w:val="24"/>
        </w:rPr>
        <w:t>Печенин</w:t>
      </w:r>
      <w:proofErr w:type="spellEnd"/>
      <w:r w:rsidRPr="009A7522">
        <w:rPr>
          <w:rFonts w:ascii="Times New Roman" w:hAnsi="Times New Roman" w:cs="Times New Roman"/>
          <w:sz w:val="24"/>
        </w:rPr>
        <w:t>. – В настоящее время на берегах водоемов уже выставлено около 17 тысяч предупреждающих знаков и аншлагов».</w:t>
      </w:r>
    </w:p>
    <w:p w:rsidR="009A7522" w:rsidRPr="009A7522" w:rsidRDefault="009A7522" w:rsidP="009A7522">
      <w:pPr>
        <w:ind w:left="-567" w:firstLine="567"/>
        <w:rPr>
          <w:rFonts w:ascii="Times New Roman" w:hAnsi="Times New Roman" w:cs="Times New Roman"/>
          <w:sz w:val="24"/>
        </w:rPr>
      </w:pPr>
      <w:r w:rsidRPr="009A7522">
        <w:rPr>
          <w:rFonts w:ascii="Times New Roman" w:hAnsi="Times New Roman" w:cs="Times New Roman"/>
          <w:sz w:val="24"/>
        </w:rPr>
        <w:t>В рейдах инспекторы ГИМС МЧС России выявили более 1200 мест массового выхода на лед населения, в том числе и несанкционированных мест. Как правило, в таких местах выставляются временные спасательные посты – на сегодняшний день их почти 150. С начала декабря за выход на лед в неустановленных местах оштрафованы почти две сотни граждан.</w:t>
      </w:r>
    </w:p>
    <w:p w:rsidR="003406EF" w:rsidRPr="009A7522" w:rsidRDefault="009A7522" w:rsidP="009A7522">
      <w:pPr>
        <w:ind w:left="-567" w:firstLine="567"/>
        <w:rPr>
          <w:rFonts w:ascii="Times New Roman" w:hAnsi="Times New Roman" w:cs="Times New Roman"/>
          <w:sz w:val="24"/>
        </w:rPr>
      </w:pPr>
      <w:r w:rsidRPr="009A7522">
        <w:rPr>
          <w:rFonts w:ascii="Times New Roman" w:hAnsi="Times New Roman" w:cs="Times New Roman"/>
          <w:sz w:val="24"/>
        </w:rPr>
        <w:t>Специалисты напоминают, что безопасным для одиночного передвижения считается лед толщиной более 7 см., для групповых переходов и выезда на снегоходах – свыше 25 см. Выезжать на лед на автотранспорте можно только в специально оборудованных местах, в пределах ледовых переправ. При передвижении по льду необходимо соблюдать дистанцию. Перед выходом на тонкий лед на лыжах требуется отстегнуть крепления на ботинках, лямки лыжных палок снять с руки, рюкзак перекинуть через одно плечо, чтоб при необходимости легко избавиться от этого обмундирования.</w:t>
      </w:r>
    </w:p>
    <w:sectPr w:rsidR="003406EF" w:rsidRPr="009A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9C"/>
    <w:rsid w:val="003406EF"/>
    <w:rsid w:val="003D4D9C"/>
    <w:rsid w:val="009A7522"/>
    <w:rsid w:val="00B0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EA3B"/>
  <w15:chartTrackingRefBased/>
  <w15:docId w15:val="{90C04E12-FBA6-4FEB-987A-B5870FEF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2021-12-27T11:02:00Z</dcterms:created>
  <dcterms:modified xsi:type="dcterms:W3CDTF">2021-12-27T11:02:00Z</dcterms:modified>
</cp:coreProperties>
</file>