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A7" w:rsidRDefault="00FE7F81" w:rsidP="0016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634A7" w:rsidRPr="001634A7">
        <w:rPr>
          <w:rFonts w:ascii="Times New Roman" w:hAnsi="Times New Roman" w:cs="Times New Roman"/>
          <w:b/>
          <w:sz w:val="28"/>
          <w:szCs w:val="28"/>
        </w:rPr>
        <w:t>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634A7" w:rsidRPr="001634A7">
        <w:rPr>
          <w:rFonts w:ascii="Times New Roman" w:hAnsi="Times New Roman" w:cs="Times New Roman"/>
          <w:b/>
          <w:sz w:val="28"/>
          <w:szCs w:val="28"/>
        </w:rPr>
        <w:t xml:space="preserve"> безопаснос</w:t>
      </w:r>
      <w:r w:rsidR="001634A7">
        <w:rPr>
          <w:rFonts w:ascii="Times New Roman" w:hAnsi="Times New Roman" w:cs="Times New Roman"/>
          <w:b/>
          <w:sz w:val="28"/>
          <w:szCs w:val="28"/>
        </w:rPr>
        <w:t>ти при обращении с пиротехникой.</w:t>
      </w:r>
    </w:p>
    <w:p w:rsidR="00593999" w:rsidRDefault="00593999" w:rsidP="001634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999" w:rsidRPr="001634A7" w:rsidRDefault="00593999" w:rsidP="0016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9.25pt">
            <v:imagedata r:id="rId4" o:title="пиротехника"/>
          </v:shape>
        </w:pict>
      </w:r>
    </w:p>
    <w:p w:rsidR="001634A7" w:rsidRPr="001634A7" w:rsidRDefault="00E37B8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4A7" w:rsidRPr="001634A7">
        <w:rPr>
          <w:rFonts w:ascii="Times New Roman" w:hAnsi="Times New Roman" w:cs="Times New Roman"/>
          <w:sz w:val="24"/>
          <w:szCs w:val="24"/>
        </w:rPr>
        <w:t>. Выберете место для фейерверка. В</w:t>
      </w:r>
      <w:r>
        <w:rPr>
          <w:rFonts w:ascii="Times New Roman" w:hAnsi="Times New Roman" w:cs="Times New Roman"/>
          <w:sz w:val="24"/>
          <w:szCs w:val="24"/>
        </w:rPr>
        <w:t xml:space="preserve"> идеале </w:t>
      </w:r>
      <w:r w:rsidR="001634A7" w:rsidRPr="001634A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="001634A7" w:rsidRPr="001634A7">
        <w:rPr>
          <w:rFonts w:ascii="Times New Roman" w:hAnsi="Times New Roman" w:cs="Times New Roman"/>
          <w:sz w:val="24"/>
          <w:szCs w:val="24"/>
        </w:rPr>
        <w:t xml:space="preserve"> быть большая открытая площадка – двор, сквер или поляна – свободная от деревьев и построек.</w:t>
      </w:r>
    </w:p>
    <w:p w:rsidR="001634A7" w:rsidRPr="001634A7" w:rsidRDefault="00E37B8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34A7" w:rsidRPr="001634A7">
        <w:rPr>
          <w:rFonts w:ascii="Times New Roman" w:hAnsi="Times New Roman" w:cs="Times New Roman"/>
          <w:sz w:val="24"/>
          <w:szCs w:val="24"/>
        </w:rPr>
        <w:t>. 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т.д.</w:t>
      </w:r>
    </w:p>
    <w:p w:rsidR="001634A7" w:rsidRPr="001634A7" w:rsidRDefault="0063082A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34A7" w:rsidRPr="001634A7">
        <w:rPr>
          <w:rFonts w:ascii="Times New Roman" w:hAnsi="Times New Roman" w:cs="Times New Roman"/>
          <w:sz w:val="24"/>
          <w:szCs w:val="24"/>
        </w:rPr>
        <w:t xml:space="preserve">. При сильном ветре размер опасной зоны по ветру следует увеличить в 3-4 раза.  </w:t>
      </w:r>
    </w:p>
    <w:p w:rsidR="0063082A" w:rsidRDefault="0063082A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34A7" w:rsidRPr="001634A7">
        <w:rPr>
          <w:rFonts w:ascii="Times New Roman" w:hAnsi="Times New Roman" w:cs="Times New Roman"/>
          <w:sz w:val="24"/>
          <w:szCs w:val="24"/>
        </w:rPr>
        <w:t xml:space="preserve">. Заранее продумайте, где будут находиться зрители. Им нужно обеспечить хороший обзор и безопасность, а для этого разместите их на расстоянии 35-50 метров от пусковой площадки фейерверка, обязательно с наветренной стороны, чтобы ветер не сносил на них дым и несгоревшие части изделий. </w:t>
      </w:r>
    </w:p>
    <w:p w:rsidR="001634A7" w:rsidRPr="001634A7" w:rsidRDefault="0063082A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34A7" w:rsidRPr="001634A7">
        <w:rPr>
          <w:rFonts w:ascii="Times New Roman" w:hAnsi="Times New Roman" w:cs="Times New Roman"/>
          <w:sz w:val="24"/>
          <w:szCs w:val="24"/>
        </w:rPr>
        <w:t>. Если ваш двор, мал и тесен, вы не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–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4A7" w:rsidRPr="001634A7" w:rsidRDefault="001634A7" w:rsidP="0016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A7">
        <w:rPr>
          <w:rFonts w:ascii="Times New Roman" w:hAnsi="Times New Roman" w:cs="Times New Roman"/>
          <w:b/>
          <w:sz w:val="28"/>
          <w:szCs w:val="28"/>
        </w:rPr>
        <w:t>Что категорически запрещается при использовании пиротехнических изделий: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lastRenderedPageBreak/>
        <w:t>1. Использовать приобретенную пиротехнику до ознакомления с инструкцией по применению и данных мер безопасности;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2. Применять пиротехнику при ветре более 5 м/с;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34A7">
        <w:rPr>
          <w:rFonts w:ascii="Times New Roman" w:hAnsi="Times New Roman" w:cs="Times New Roman"/>
          <w:sz w:val="24"/>
          <w:szCs w:val="24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634A7">
        <w:rPr>
          <w:rFonts w:ascii="Times New Roman" w:hAnsi="Times New Roman" w:cs="Times New Roman"/>
          <w:sz w:val="24"/>
          <w:szCs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</w:t>
      </w:r>
      <w:r w:rsidR="00630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5. Наклоняться над изделием во время его использования;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6. Использовать изделия с истекшим сроком годности; с видимыми повреждениями;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7. Производить любые действия, не предусмотренные инструкцией по применению и дан</w:t>
      </w:r>
      <w:r w:rsidR="0063082A">
        <w:rPr>
          <w:rFonts w:ascii="Times New Roman" w:hAnsi="Times New Roman" w:cs="Times New Roman"/>
          <w:sz w:val="24"/>
          <w:szCs w:val="24"/>
        </w:rPr>
        <w:t>ными мерами безопасности, а так</w:t>
      </w:r>
      <w:r w:rsidRPr="001634A7">
        <w:rPr>
          <w:rFonts w:ascii="Times New Roman" w:hAnsi="Times New Roman" w:cs="Times New Roman"/>
          <w:sz w:val="24"/>
          <w:szCs w:val="24"/>
        </w:rPr>
        <w:t>же разбирать или переделывать готовые изделия;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8. Использовать пиротехнику в закрытых помещениях, квартирах офисах (кроме хлопушек, бенгальских огней и фонтанов, разрешенных к применени</w:t>
      </w:r>
      <w:r w:rsidR="0063082A">
        <w:rPr>
          <w:rFonts w:ascii="Times New Roman" w:hAnsi="Times New Roman" w:cs="Times New Roman"/>
          <w:sz w:val="24"/>
          <w:szCs w:val="24"/>
        </w:rPr>
        <w:t>ю в закрытых помещениях), а так</w:t>
      </w:r>
      <w:r w:rsidRPr="001634A7">
        <w:rPr>
          <w:rFonts w:ascii="Times New Roman" w:hAnsi="Times New Roman" w:cs="Times New Roman"/>
          <w:sz w:val="24"/>
          <w:szCs w:val="24"/>
        </w:rPr>
        <w:t>же запускать салюты с балконов и лоджий;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634A7">
        <w:rPr>
          <w:rFonts w:ascii="Times New Roman" w:hAnsi="Times New Roman" w:cs="Times New Roman"/>
          <w:sz w:val="24"/>
          <w:szCs w:val="24"/>
        </w:rPr>
        <w:t>Разрешать детям самостоятельно приводить в действие пиротехнические изделия.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10. Продавать несовершеннолетним пиротехнические изделия.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11. Сушить намокшие пиротехнические изделия на отопительных приборах – батареях отопления, обогревателях и т.п.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4A7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правильно </w:t>
      </w:r>
      <w:r w:rsidRPr="001634A7">
        <w:rPr>
          <w:rFonts w:ascii="Times New Roman" w:hAnsi="Times New Roman" w:cs="Times New Roman"/>
          <w:b/>
          <w:sz w:val="28"/>
          <w:szCs w:val="28"/>
        </w:rPr>
        <w:t>взрывать петарды?</w:t>
      </w:r>
    </w:p>
    <w:p w:rsidR="001634A7" w:rsidRP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Со</w:t>
      </w:r>
      <w:r w:rsidR="0063082A">
        <w:rPr>
          <w:rFonts w:ascii="Times New Roman" w:hAnsi="Times New Roman" w:cs="Times New Roman"/>
          <w:sz w:val="24"/>
          <w:szCs w:val="24"/>
        </w:rPr>
        <w:t>блюдайте меры предосторожности</w:t>
      </w:r>
      <w:r w:rsidRPr="001634A7">
        <w:rPr>
          <w:rFonts w:ascii="Times New Roman" w:hAnsi="Times New Roman" w:cs="Times New Roman"/>
          <w:sz w:val="24"/>
          <w:szCs w:val="24"/>
        </w:rPr>
        <w:t xml:space="preserve"> </w:t>
      </w:r>
      <w:r w:rsidR="0063082A">
        <w:rPr>
          <w:rFonts w:ascii="Times New Roman" w:hAnsi="Times New Roman" w:cs="Times New Roman"/>
          <w:sz w:val="24"/>
          <w:szCs w:val="24"/>
        </w:rPr>
        <w:t>при обращении с петардами. Например, п</w:t>
      </w:r>
      <w:r w:rsidRPr="001634A7">
        <w:rPr>
          <w:rFonts w:ascii="Times New Roman" w:hAnsi="Times New Roman" w:cs="Times New Roman"/>
          <w:sz w:val="24"/>
          <w:szCs w:val="24"/>
        </w:rPr>
        <w:t xml:space="preserve">етарды </w:t>
      </w:r>
      <w:r w:rsidR="0063082A">
        <w:rPr>
          <w:rFonts w:ascii="Times New Roman" w:hAnsi="Times New Roman" w:cs="Times New Roman"/>
          <w:sz w:val="24"/>
          <w:szCs w:val="24"/>
        </w:rPr>
        <w:t>не стоит</w:t>
      </w:r>
      <w:r w:rsidRPr="001634A7">
        <w:rPr>
          <w:rFonts w:ascii="Times New Roman" w:hAnsi="Times New Roman" w:cs="Times New Roman"/>
          <w:sz w:val="24"/>
          <w:szCs w:val="24"/>
        </w:rPr>
        <w:t xml:space="preserve"> носить в карманах. Как только вы подожгли петарду, нужно бросить ее как можно дальше от себя и от людей, ведь через 5-7 секунд она взорвется. Горящую петарду ни в коем случае нельзя держать в руках — можно легко лишиться пальцев. Если петарда не взорвалась, не подходите к ней сразу</w:t>
      </w:r>
      <w:r w:rsidR="0063082A">
        <w:rPr>
          <w:rFonts w:ascii="Times New Roman" w:hAnsi="Times New Roman" w:cs="Times New Roman"/>
          <w:sz w:val="24"/>
          <w:szCs w:val="24"/>
        </w:rPr>
        <w:t>,</w:t>
      </w:r>
      <w:r w:rsidRPr="001634A7">
        <w:rPr>
          <w:rFonts w:ascii="Times New Roman" w:hAnsi="Times New Roman" w:cs="Times New Roman"/>
          <w:sz w:val="24"/>
          <w:szCs w:val="24"/>
        </w:rPr>
        <w:t xml:space="preserve"> и тем более</w:t>
      </w:r>
      <w:r w:rsidR="0063082A">
        <w:rPr>
          <w:rFonts w:ascii="Times New Roman" w:hAnsi="Times New Roman" w:cs="Times New Roman"/>
          <w:sz w:val="24"/>
          <w:szCs w:val="24"/>
        </w:rPr>
        <w:t>,</w:t>
      </w:r>
      <w:r w:rsidRPr="001634A7">
        <w:rPr>
          <w:rFonts w:ascii="Times New Roman" w:hAnsi="Times New Roman" w:cs="Times New Roman"/>
          <w:sz w:val="24"/>
          <w:szCs w:val="24"/>
        </w:rPr>
        <w:t xml:space="preserve"> </w:t>
      </w:r>
      <w:r w:rsidR="0063082A">
        <w:rPr>
          <w:rFonts w:ascii="Times New Roman" w:hAnsi="Times New Roman" w:cs="Times New Roman"/>
          <w:sz w:val="24"/>
          <w:szCs w:val="24"/>
        </w:rPr>
        <w:t xml:space="preserve">не берите ее в руки. Подождите </w:t>
      </w:r>
      <w:r w:rsidRPr="001634A7">
        <w:rPr>
          <w:rFonts w:ascii="Times New Roman" w:hAnsi="Times New Roman" w:cs="Times New Roman"/>
          <w:sz w:val="24"/>
          <w:szCs w:val="24"/>
        </w:rPr>
        <w:t>5-</w:t>
      </w:r>
      <w:r w:rsidR="0063082A">
        <w:rPr>
          <w:rFonts w:ascii="Times New Roman" w:hAnsi="Times New Roman" w:cs="Times New Roman"/>
          <w:sz w:val="24"/>
          <w:szCs w:val="24"/>
        </w:rPr>
        <w:t>1</w:t>
      </w:r>
      <w:r w:rsidRPr="001634A7">
        <w:rPr>
          <w:rFonts w:ascii="Times New Roman" w:hAnsi="Times New Roman" w:cs="Times New Roman"/>
          <w:sz w:val="24"/>
          <w:szCs w:val="24"/>
        </w:rPr>
        <w:t>0 м</w:t>
      </w:r>
      <w:r>
        <w:rPr>
          <w:rFonts w:ascii="Times New Roman" w:hAnsi="Times New Roman" w:cs="Times New Roman"/>
          <w:sz w:val="24"/>
          <w:szCs w:val="24"/>
        </w:rPr>
        <w:t>инут, а потом залейте ее водой.</w:t>
      </w:r>
    </w:p>
    <w:p w:rsidR="001634A7" w:rsidRDefault="001634A7" w:rsidP="001634A7">
      <w:pPr>
        <w:jc w:val="both"/>
        <w:rPr>
          <w:rFonts w:ascii="Times New Roman" w:hAnsi="Times New Roman" w:cs="Times New Roman"/>
          <w:sz w:val="24"/>
          <w:szCs w:val="24"/>
        </w:rPr>
      </w:pPr>
      <w:r w:rsidRPr="001634A7">
        <w:rPr>
          <w:rFonts w:ascii="Times New Roman" w:hAnsi="Times New Roman" w:cs="Times New Roman"/>
          <w:sz w:val="24"/>
          <w:szCs w:val="24"/>
        </w:rPr>
        <w:t>Многим детям нравится, как петарды хлопают и взрываются. Однако разрешать им самостоятельно взрывать и тем более разбирать их никак нельзя. Детские игры с пиротехникой часто заканчиваются сильными ожогами и травмами.</w:t>
      </w:r>
    </w:p>
    <w:p w:rsidR="00B140E1" w:rsidRPr="00B140E1" w:rsidRDefault="00B140E1" w:rsidP="00B140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0E1" w:rsidRPr="00B1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9"/>
    <w:rsid w:val="001634A7"/>
    <w:rsid w:val="001669E4"/>
    <w:rsid w:val="001C2EFC"/>
    <w:rsid w:val="0052358B"/>
    <w:rsid w:val="00593999"/>
    <w:rsid w:val="0063082A"/>
    <w:rsid w:val="006A524D"/>
    <w:rsid w:val="00992DEB"/>
    <w:rsid w:val="00AA22B0"/>
    <w:rsid w:val="00B140E1"/>
    <w:rsid w:val="00D21549"/>
    <w:rsid w:val="00D35E59"/>
    <w:rsid w:val="00E37B87"/>
    <w:rsid w:val="00E46D22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3D3B"/>
  <w15:chartTrackingRefBased/>
  <w15:docId w15:val="{B1FB6F19-0486-48F9-8AEA-0170158F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Трунчева</dc:creator>
  <cp:keywords/>
  <dc:description/>
  <cp:lastModifiedBy>Lucky33</cp:lastModifiedBy>
  <cp:revision>2</cp:revision>
  <dcterms:created xsi:type="dcterms:W3CDTF">2021-12-20T11:48:00Z</dcterms:created>
  <dcterms:modified xsi:type="dcterms:W3CDTF">2021-12-20T11:48:00Z</dcterms:modified>
</cp:coreProperties>
</file>