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AE" w:rsidRDefault="00B812AE" w:rsidP="00CF2B8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36.25pt">
            <v:imagedata r:id="rId4" o:title="безопасная толщина льда. тонки"/>
          </v:shape>
        </w:pict>
      </w:r>
    </w:p>
    <w:p w:rsidR="00B812AE" w:rsidRDefault="00B812AE" w:rsidP="00CF2B86"/>
    <w:p w:rsidR="00CF2B86" w:rsidRDefault="00CF2B86" w:rsidP="00CF2B86">
      <w:r>
        <w:t>Напоминаем, что избежать происшествий на тонком льду можно, если соблюдать правила безопасности. Одна из самых частых причин трагедий на водоёмах - алкогольное опьянение. Люди становятся беспомощными и не могут адекватно реагировать на чрезвычайную ситуацию.</w:t>
      </w:r>
    </w:p>
    <w:p w:rsidR="00CF2B86" w:rsidRDefault="00CF2B86" w:rsidP="00CF2B86">
      <w:r>
        <w:t>Необходимо знать:</w:t>
      </w:r>
    </w:p>
    <w:p w:rsidR="00CF2B86" w:rsidRDefault="00CF2B86" w:rsidP="00CF2B86">
      <w:r>
        <w:t>- безопасным для человека считается лед толщиной не менее 10 сантиметров в пресной воде и 15 см в соленой;</w:t>
      </w:r>
    </w:p>
    <w:p w:rsidR="00CF2B86" w:rsidRDefault="00CF2B86" w:rsidP="00CF2B86">
      <w:r>
        <w:t>- 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 и камыша;</w:t>
      </w:r>
    </w:p>
    <w:p w:rsidR="00CF2B86" w:rsidRDefault="00CF2B86" w:rsidP="00CF2B86">
      <w:r>
        <w:t>- если температура воздуха выше 0 градусов держится более трех дней, то прочность льда снижается на 25 %;</w:t>
      </w:r>
    </w:p>
    <w:p w:rsidR="00CF2B86" w:rsidRDefault="00CF2B86" w:rsidP="00CF2B86">
      <w:r>
        <w:t>- прочность льда можно определить визуально: лёд прозрачный голубого, зеленого оттенка – прочный, а прочность льда белого цвета в 2 раза меньше. Лёд, имеющий оттенки серого, матово-белого или желтого цвета является наиболее ненадежным; --не отпускать детей на лед (на рыбалку, катание на лыжах, коньках) без сопровождения взрослых.</w:t>
      </w:r>
    </w:p>
    <w:p w:rsidR="00CF2B86" w:rsidRDefault="00CF2B86" w:rsidP="00CF2B86">
      <w:r>
        <w:t>Правила поведения на льду:</w:t>
      </w:r>
    </w:p>
    <w:p w:rsidR="00CF2B86" w:rsidRDefault="00CF2B86" w:rsidP="00CF2B86">
      <w:r>
        <w:t>* Нельзя выходить на лед в темное время суток и при плохой видимости (туман, снегопад, дождь).</w:t>
      </w:r>
    </w:p>
    <w:p w:rsidR="00CF2B86" w:rsidRDefault="00CF2B86" w:rsidP="00CF2B86">
      <w:r>
        <w:t>* При переходе через реку следует пользоваться оборудованными ледовыми переправами.</w:t>
      </w:r>
    </w:p>
    <w:p w:rsidR="00CF2B86" w:rsidRDefault="00CF2B86" w:rsidP="00CF2B86">
      <w:r>
        <w:t>*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CF2B86" w:rsidRDefault="00CF2B86" w:rsidP="00CF2B86">
      <w:r>
        <w:t xml:space="preserve">* Нельзя проверять прочность льда ударом ноги. Если после первого сильного удара лыжной палкой покажется хоть немного воды, — это означает, что лед тонкий, по нему ходить нельзя. В этом случае следует немедленно отойти </w:t>
      </w:r>
      <w:proofErr w:type="gramStart"/>
      <w:r>
        <w:t>по своему</w:t>
      </w:r>
      <w:proofErr w:type="gramEnd"/>
      <w:r>
        <w:t xml:space="preserve"> же следу к берегу, скользящими шагами, не отрывая ног ото льда и расставив их на ширину плеч, чтобы нагрузка распределялась на большую </w:t>
      </w:r>
      <w:r>
        <w:lastRenderedPageBreak/>
        <w:t>площадь. Точно так же поступают при предостерегающем потрескивании льда и образовании в нем трещин.</w:t>
      </w:r>
    </w:p>
    <w:p w:rsidR="00CF2B86" w:rsidRDefault="00CF2B86" w:rsidP="00CF2B86">
      <w:r>
        <w:t>* Оказавшись на тонком, потрескивающем льду, следует осторожно повернуть обратно и скользящими шагами возвращаться по пройденному пути к берегу.</w:t>
      </w:r>
    </w:p>
    <w:p w:rsidR="00CF2B86" w:rsidRDefault="00CF2B86" w:rsidP="00CF2B86">
      <w:r>
        <w:t>* На замерзший водоем необходимо брать с собой прочный шнур длиной 20 —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CF2B86" w:rsidRDefault="00CF2B86" w:rsidP="00CF2B86">
      <w:r>
        <w:t>* При переходе водоема группой необходимо соблюдать расстояние друг от друга (5–6 м).</w:t>
      </w:r>
    </w:p>
    <w:p w:rsidR="00CF2B86" w:rsidRDefault="00CF2B86" w:rsidP="00CF2B86">
      <w:r>
        <w:t>* Замерзшую реку (озеро) лучше переходить на лыжах, при этом крепления лыж нужно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отбросить.</w:t>
      </w:r>
    </w:p>
    <w:p w:rsidR="00CF2B86" w:rsidRDefault="00CF2B86" w:rsidP="00CF2B86">
      <w:r>
        <w:t>* Особенно осторожным нужно быть в местах, покрытых толстым слоем снега, в местах быстрого течения и выхода родников, вблизи выступающих над поверхностью кустов, осоки, травы, в местах впадения в водоемы ручьев, сброса вод промышленных предприятий.</w:t>
      </w:r>
    </w:p>
    <w:p w:rsidR="00CF2B86" w:rsidRDefault="00CF2B86" w:rsidP="00CF2B86">
      <w:r>
        <w:t>* Если есть рюкзак, повесить его на одно плечо, что позволит легко освободиться от груза в случае, если лед провалится.</w:t>
      </w:r>
    </w:p>
    <w:p w:rsidR="00CF2B86" w:rsidRDefault="00CF2B86" w:rsidP="00CF2B86">
      <w:r>
        <w:t>* При рыбной ловле на льду не рекомендуется делать лунки на расстоянии 5-6 метров одна от другой. Чтобы избежать беды, у рыбака должны быть спасательный жилет или нагрудник, а также веревка – 15-20 м длиной с петлей на одном конце и грузом 400-500 г на другом.</w:t>
      </w:r>
    </w:p>
    <w:p w:rsidR="00CF2B86" w:rsidRDefault="00CF2B86" w:rsidP="00CF2B86">
      <w:r>
        <w:t>* Надо знать, что человек, попавший в ледяную воду, может окоченеть через 10-15 минут, а через 20 минут потерять сознание. Поэтому жизнь пострадавшего зависит от сообразительности и быстроты действия спасателей.</w:t>
      </w:r>
    </w:p>
    <w:p w:rsidR="00CF2B86" w:rsidRDefault="00CF2B86" w:rsidP="00CF2B86">
      <w:r>
        <w:t>* ЗАПРЕЩАЕТСЯ: выходить на лед в состоянии алкогольного опьянения, прыгать и бегать по льду, собираться большим количеством людей в одной точке, выходить на тонкий лед, который образовался на реках с быстрым течением.</w:t>
      </w:r>
    </w:p>
    <w:sectPr w:rsidR="00CF2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69"/>
    <w:rsid w:val="001C2EFC"/>
    <w:rsid w:val="00321CCF"/>
    <w:rsid w:val="00321D69"/>
    <w:rsid w:val="00837C49"/>
    <w:rsid w:val="008E5E48"/>
    <w:rsid w:val="00AA22B0"/>
    <w:rsid w:val="00B812AE"/>
    <w:rsid w:val="00CF2B86"/>
    <w:rsid w:val="00FB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26D4D"/>
  <w15:chartTrackingRefBased/>
  <w15:docId w15:val="{C6050257-8B09-490B-BF02-899A4609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Трунчева</dc:creator>
  <cp:keywords/>
  <dc:description/>
  <cp:lastModifiedBy>Lucky33</cp:lastModifiedBy>
  <cp:revision>2</cp:revision>
  <dcterms:created xsi:type="dcterms:W3CDTF">2021-12-14T12:53:00Z</dcterms:created>
  <dcterms:modified xsi:type="dcterms:W3CDTF">2021-12-14T12:53:00Z</dcterms:modified>
</cp:coreProperties>
</file>