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44383" w:rsidRDefault="00244383" w:rsidP="00244383">
      <w:pPr>
        <w:ind w:left="-567" w:firstLine="567"/>
        <w:jc w:val="both"/>
        <w:rPr>
          <w:rFonts w:ascii="Times New Roman" w:hAnsi="Times New Roman" w:cs="Times New Roman"/>
          <w:sz w:val="24"/>
        </w:rPr>
      </w:pPr>
      <w:r w:rsidRPr="00244383">
        <w:rPr>
          <w:rFonts w:ascii="Times New Roman" w:hAnsi="Times New Roman" w:cs="Times New Roman"/>
          <w:sz w:val="24"/>
        </w:rPr>
        <w:t>В Москве прошел финал смотра-конкурса на лучший общественный спасательный пост города Москвы</w:t>
      </w:r>
    </w:p>
    <w:p w:rsidR="001C6C32" w:rsidRDefault="001C6C32" w:rsidP="00244383">
      <w:pPr>
        <w:ind w:left="-567" w:firstLine="567"/>
        <w:jc w:val="both"/>
        <w:rPr>
          <w:rFonts w:ascii="Times New Roman" w:hAnsi="Times New Roman" w:cs="Times New Roman"/>
          <w:sz w:val="24"/>
        </w:rPr>
      </w:pPr>
    </w:p>
    <w:p w:rsidR="001C6C32" w:rsidRPr="00244383" w:rsidRDefault="001C6C32" w:rsidP="00244383">
      <w:pPr>
        <w:ind w:left="-567"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311.25pt">
            <v:imagedata r:id="rId4" o:title="v-moskve-proshel-final-smotra-konkursa-na-luchshiy-obshchestvennyy-spasatelnyy-post-goroda- (1)"/>
          </v:shape>
        </w:pict>
      </w:r>
    </w:p>
    <w:p w:rsidR="00244383" w:rsidRPr="00244383" w:rsidRDefault="00244383" w:rsidP="00244383">
      <w:pPr>
        <w:ind w:left="-567" w:firstLine="567"/>
        <w:jc w:val="both"/>
        <w:rPr>
          <w:rFonts w:ascii="Times New Roman" w:hAnsi="Times New Roman" w:cs="Times New Roman"/>
          <w:sz w:val="24"/>
        </w:rPr>
      </w:pPr>
      <w:r w:rsidRPr="00244383">
        <w:rPr>
          <w:rFonts w:ascii="Times New Roman" w:hAnsi="Times New Roman" w:cs="Times New Roman"/>
          <w:sz w:val="24"/>
        </w:rPr>
        <w:t>На общественные спасательные посты возложена задача по обеспечению безопасности на водоемах столицы, расположенных на территории всех административных округов столицы. Спасатели-добровольцы обучены навыкам спасения на воде и оказания первой помощи, и на их счету немало спасенных жизней.</w:t>
      </w:r>
    </w:p>
    <w:p w:rsidR="00244383" w:rsidRPr="00244383" w:rsidRDefault="00244383" w:rsidP="00244383">
      <w:pPr>
        <w:ind w:left="-567" w:firstLine="567"/>
        <w:jc w:val="both"/>
        <w:rPr>
          <w:rFonts w:ascii="Times New Roman" w:hAnsi="Times New Roman" w:cs="Times New Roman"/>
          <w:sz w:val="24"/>
        </w:rPr>
      </w:pPr>
      <w:r w:rsidRPr="00244383">
        <w:rPr>
          <w:rFonts w:ascii="Times New Roman" w:hAnsi="Times New Roman" w:cs="Times New Roman"/>
          <w:sz w:val="24"/>
        </w:rPr>
        <w:t>Общественные спасатели привлекаются для обеспечения безопасности на воде в дни массового пребывания отдыхающих на водоемах - в выходные и праздники. Первому дежурству добровольца предшествует длительное обучение, которое проводят профессиональные спасатели.</w:t>
      </w:r>
    </w:p>
    <w:p w:rsidR="00244383" w:rsidRPr="00244383" w:rsidRDefault="00244383" w:rsidP="00244383">
      <w:pPr>
        <w:ind w:left="-567" w:firstLine="567"/>
        <w:jc w:val="both"/>
        <w:rPr>
          <w:rFonts w:ascii="Times New Roman" w:hAnsi="Times New Roman" w:cs="Times New Roman"/>
          <w:sz w:val="24"/>
        </w:rPr>
      </w:pPr>
      <w:r w:rsidRPr="00244383">
        <w:rPr>
          <w:rFonts w:ascii="Times New Roman" w:hAnsi="Times New Roman" w:cs="Times New Roman"/>
          <w:sz w:val="24"/>
        </w:rPr>
        <w:t>Для совершенствования навыков по ведению спасательных работ, а также для поддержания хорошей физической формы систематически проводятся различные соревнования. Одним из самых ответственных является смотр-конкурс на лучший общественный спасательный пост, который ежегодно проводится Главным управлением МЧС России по г. Москве и Департаментом по делам гражданской обороны, чрезвычайным ситуациям и пожарной безопасности города Москвы.</w:t>
      </w:r>
    </w:p>
    <w:p w:rsidR="00244383" w:rsidRPr="00244383" w:rsidRDefault="00244383" w:rsidP="00244383">
      <w:pPr>
        <w:ind w:left="-567" w:firstLine="567"/>
        <w:jc w:val="both"/>
        <w:rPr>
          <w:rFonts w:ascii="Times New Roman" w:hAnsi="Times New Roman" w:cs="Times New Roman"/>
          <w:sz w:val="24"/>
        </w:rPr>
      </w:pPr>
      <w:r w:rsidRPr="00244383">
        <w:rPr>
          <w:rFonts w:ascii="Times New Roman" w:hAnsi="Times New Roman" w:cs="Times New Roman"/>
          <w:sz w:val="24"/>
        </w:rPr>
        <w:t xml:space="preserve">28 августа 2021 года на ПСС «Строгино» ГКУ «Московская городская поисково-спасательная служба» прошел II этап смотра-конкурса на </w:t>
      </w:r>
      <w:proofErr w:type="spellStart"/>
      <w:r w:rsidRPr="00244383">
        <w:rPr>
          <w:rFonts w:ascii="Times New Roman" w:hAnsi="Times New Roman" w:cs="Times New Roman"/>
          <w:sz w:val="24"/>
        </w:rPr>
        <w:t>лучшии</w:t>
      </w:r>
      <w:proofErr w:type="spellEnd"/>
      <w:r w:rsidRPr="00244383">
        <w:rPr>
          <w:rFonts w:ascii="Times New Roman" w:hAnsi="Times New Roman" w:cs="Times New Roman"/>
          <w:sz w:val="24"/>
        </w:rPr>
        <w:t xml:space="preserve">̆ </w:t>
      </w:r>
      <w:proofErr w:type="spellStart"/>
      <w:r w:rsidRPr="00244383">
        <w:rPr>
          <w:rFonts w:ascii="Times New Roman" w:hAnsi="Times New Roman" w:cs="Times New Roman"/>
          <w:sz w:val="24"/>
        </w:rPr>
        <w:t>общественныи</w:t>
      </w:r>
      <w:proofErr w:type="spellEnd"/>
      <w:r w:rsidRPr="00244383">
        <w:rPr>
          <w:rFonts w:ascii="Times New Roman" w:hAnsi="Times New Roman" w:cs="Times New Roman"/>
          <w:sz w:val="24"/>
        </w:rPr>
        <w:t xml:space="preserve">̆ </w:t>
      </w:r>
      <w:proofErr w:type="spellStart"/>
      <w:r w:rsidRPr="00244383">
        <w:rPr>
          <w:rFonts w:ascii="Times New Roman" w:hAnsi="Times New Roman" w:cs="Times New Roman"/>
          <w:sz w:val="24"/>
        </w:rPr>
        <w:t>спасательныи</w:t>
      </w:r>
      <w:proofErr w:type="spellEnd"/>
      <w:r w:rsidRPr="00244383">
        <w:rPr>
          <w:rFonts w:ascii="Times New Roman" w:hAnsi="Times New Roman" w:cs="Times New Roman"/>
          <w:sz w:val="24"/>
        </w:rPr>
        <w:t>̆ пост города, в котором приняли участие победители окружных этапов состязания. С каждым годом количество команд-участниц становится все больше – с начала проведения соревнований число увеличилось вдвое.</w:t>
      </w:r>
    </w:p>
    <w:p w:rsidR="00244383" w:rsidRDefault="00244383" w:rsidP="00244383">
      <w:pPr>
        <w:ind w:left="-567" w:firstLine="567"/>
        <w:jc w:val="both"/>
        <w:rPr>
          <w:rFonts w:ascii="Times New Roman" w:hAnsi="Times New Roman" w:cs="Times New Roman"/>
          <w:sz w:val="24"/>
        </w:rPr>
      </w:pPr>
      <w:r w:rsidRPr="00244383">
        <w:rPr>
          <w:rFonts w:ascii="Times New Roman" w:hAnsi="Times New Roman" w:cs="Times New Roman"/>
          <w:sz w:val="24"/>
        </w:rPr>
        <w:t xml:space="preserve">Программа смотра-конкурса включила в себя ряд непростых заданий. Для начала необходимо было оценить наличие и состояние спасательного снаряжения и оборудование поста, </w:t>
      </w:r>
      <w:r w:rsidRPr="00244383">
        <w:rPr>
          <w:rFonts w:ascii="Times New Roman" w:hAnsi="Times New Roman" w:cs="Times New Roman"/>
          <w:sz w:val="24"/>
        </w:rPr>
        <w:lastRenderedPageBreak/>
        <w:t>проверить наличие документации. В ходе состязаний участникам предстояло сдать несколько нормативов: подача конца Александрова и спасательного круга на дальность и точность, гребля на спасательной̆ лодке на дистанцию 50 метров, умение оказывать первую помощь пострадавшему на воде.</w:t>
      </w:r>
    </w:p>
    <w:p w:rsidR="001C6C32" w:rsidRDefault="001C6C32" w:rsidP="00244383">
      <w:pPr>
        <w:ind w:left="-567" w:firstLine="567"/>
        <w:jc w:val="both"/>
        <w:rPr>
          <w:rFonts w:ascii="Times New Roman" w:hAnsi="Times New Roman" w:cs="Times New Roman"/>
          <w:sz w:val="24"/>
        </w:rPr>
      </w:pPr>
    </w:p>
    <w:p w:rsidR="001C6C32" w:rsidRPr="00244383" w:rsidRDefault="001C6C32" w:rsidP="00244383">
      <w:pPr>
        <w:ind w:left="-567" w:firstLine="567"/>
        <w:jc w:val="both"/>
        <w:rPr>
          <w:rFonts w:ascii="Times New Roman" w:hAnsi="Times New Roman" w:cs="Times New Roman"/>
          <w:sz w:val="24"/>
        </w:rPr>
      </w:pPr>
      <w:bookmarkStart w:id="0" w:name="_GoBack"/>
      <w:bookmarkEnd w:id="0"/>
      <w:r>
        <w:rPr>
          <w:rFonts w:ascii="Times New Roman" w:hAnsi="Times New Roman" w:cs="Times New Roman"/>
          <w:sz w:val="24"/>
        </w:rPr>
        <w:pict>
          <v:shape id="_x0000_i1026" type="#_x0000_t75" style="width:467.25pt;height:311.25pt">
            <v:imagedata r:id="rId5" o:title="v-moskve-proshel-final-smotra-konkursa-na-luchshiy-obshchestvennyy-spasatelnyy-post-goroda- (2)"/>
          </v:shape>
        </w:pict>
      </w:r>
    </w:p>
    <w:p w:rsidR="00244383" w:rsidRPr="00244383" w:rsidRDefault="00244383" w:rsidP="00244383">
      <w:pPr>
        <w:ind w:left="-567" w:firstLine="567"/>
        <w:jc w:val="both"/>
        <w:rPr>
          <w:rFonts w:ascii="Times New Roman" w:hAnsi="Times New Roman" w:cs="Times New Roman"/>
          <w:sz w:val="24"/>
        </w:rPr>
      </w:pPr>
      <w:r w:rsidRPr="00244383">
        <w:rPr>
          <w:rFonts w:ascii="Times New Roman" w:hAnsi="Times New Roman" w:cs="Times New Roman"/>
          <w:sz w:val="24"/>
        </w:rPr>
        <w:t>Знания по оказанию медицинской помощи являются важными для любого спасателя – как профессионального, так и добровольного. В качестве условного пострадавшего используется специальный манекен. Робот-тренажер оснащен индикацией правильных действий по оказанию сердечно-легочной реанимации. Именно на нем участники и демонстрировали свои знания по умению извлекать воду из легких условного пострадавшего, правильному расположению рук при непрямом массаже сердца, правильности запрокидывания головы перед проведением вдохов, а также других аспектов оказания помощи человеку, пострадавшему на воде.</w:t>
      </w:r>
    </w:p>
    <w:p w:rsidR="00244383" w:rsidRPr="00244383" w:rsidRDefault="00244383" w:rsidP="00244383">
      <w:pPr>
        <w:ind w:left="-567" w:firstLine="567"/>
        <w:jc w:val="both"/>
        <w:rPr>
          <w:rFonts w:ascii="Times New Roman" w:hAnsi="Times New Roman" w:cs="Times New Roman"/>
          <w:sz w:val="24"/>
        </w:rPr>
      </w:pPr>
      <w:r w:rsidRPr="00244383">
        <w:rPr>
          <w:rFonts w:ascii="Times New Roman" w:hAnsi="Times New Roman" w:cs="Times New Roman"/>
          <w:sz w:val="24"/>
        </w:rPr>
        <w:t xml:space="preserve"> «Всего в Москве 143 общественных спасательных поста и маршрута патрулирования, с привлечением до 1100 добровольцев. Общественные спасатели – это огромный резерв и потенциал для спасательных подразделений МЧС. Основная задача конечно – профилактика, но при необходимости они могут применить навыки оказания помощи и спасения. Радует, что каждый год уровень подготовки команд неизменно растет», – отметила начальник территориального отдела по обеспечению безопасности людей на водных объектах Центра ГИМС Надежда Ершова.</w:t>
      </w:r>
    </w:p>
    <w:p w:rsidR="006E4FAA" w:rsidRPr="00244383" w:rsidRDefault="00244383" w:rsidP="00244383">
      <w:pPr>
        <w:ind w:left="-567" w:firstLine="567"/>
        <w:jc w:val="both"/>
        <w:rPr>
          <w:rFonts w:ascii="Times New Roman" w:hAnsi="Times New Roman" w:cs="Times New Roman"/>
          <w:sz w:val="24"/>
        </w:rPr>
      </w:pPr>
      <w:r w:rsidRPr="00244383">
        <w:rPr>
          <w:rFonts w:ascii="Times New Roman" w:hAnsi="Times New Roman" w:cs="Times New Roman"/>
          <w:sz w:val="24"/>
        </w:rPr>
        <w:t>Победителем смотра-конкурса на лучший общественный спасательный пост в 2021 году стала команда Северо-восточного административного округа. В упорной борьбе второе место заняла команда Северо-западного административного округа. Замыкает тройку победителей конкурса команда общественного спасательного поста Юго-восточного административного округа.</w:t>
      </w:r>
    </w:p>
    <w:sectPr w:rsidR="006E4FAA" w:rsidRPr="0024438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2855"/>
    <w:rsid w:val="001C6C32"/>
    <w:rsid w:val="00244383"/>
    <w:rsid w:val="006E4FAA"/>
    <w:rsid w:val="00B128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A0340F"/>
  <w15:chartTrackingRefBased/>
  <w15:docId w15:val="{8EF0C802-763F-4DF6-87DE-69AC834549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500</Words>
  <Characters>2855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3349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antip</dc:creator>
  <cp:keywords/>
  <dc:description/>
  <cp:lastModifiedBy>Lucky33</cp:lastModifiedBy>
  <cp:revision>2</cp:revision>
  <dcterms:created xsi:type="dcterms:W3CDTF">2021-08-30T09:21:00Z</dcterms:created>
  <dcterms:modified xsi:type="dcterms:W3CDTF">2021-08-30T09:21:00Z</dcterms:modified>
</cp:coreProperties>
</file>