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92" w:rsidRDefault="00396092" w:rsidP="00396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92">
        <w:rPr>
          <w:rFonts w:ascii="Times New Roman" w:hAnsi="Times New Roman" w:cs="Times New Roman"/>
          <w:b/>
          <w:sz w:val="28"/>
          <w:szCs w:val="28"/>
        </w:rPr>
        <w:t>Спасатели Московского авиацентра получили допуски к спасению людей с воды</w:t>
      </w:r>
    </w:p>
    <w:p w:rsidR="00DB1DF8" w:rsidRDefault="00DB1DF8" w:rsidP="00396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DF8" w:rsidRPr="00396092" w:rsidRDefault="00DB1DF8" w:rsidP="00396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.75pt">
            <v:imagedata r:id="rId5" o:title="фото 1"/>
          </v:shape>
        </w:pic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>23 специалиста получили необходимые допуски и теперь готовы эвакуировать людей на борт воздушного судна не только с крыш зданий и лесных полян, но и с воды.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 xml:space="preserve">Для получения допуска в летние месяцы спасатели-универсалы оттачивали сложнейшую технику </w:t>
      </w:r>
      <w:proofErr w:type="spellStart"/>
      <w:r w:rsidRPr="00396092">
        <w:rPr>
          <w:rFonts w:ascii="Times New Roman" w:hAnsi="Times New Roman" w:cs="Times New Roman"/>
          <w:sz w:val="28"/>
          <w:szCs w:val="28"/>
        </w:rPr>
        <w:t>беспарашютного</w:t>
      </w:r>
      <w:proofErr w:type="spellEnd"/>
      <w:r w:rsidRPr="00396092">
        <w:rPr>
          <w:rFonts w:ascii="Times New Roman" w:hAnsi="Times New Roman" w:cs="Times New Roman"/>
          <w:sz w:val="28"/>
          <w:szCs w:val="28"/>
        </w:rPr>
        <w:t xml:space="preserve"> десантирования на воду и спасения пострадавших с помощью вертолета беспосадочным способом.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>«Спасение утопающего с вертолета – это неизменный элемент комплекса авиационных аварийно-спасательных работ, — рассказал первый заместитель директора Московского авиацентра Владимир Фёдоров. – Также комплекс включает в себя эвакуацию пострадавшего с ограниченной площадки 4 на 4 метра с помощью носилок и спасательной косынки без посадки вертолета. Во время десантирования в труднодоступные места спасатели используют новейшее снаряжение, приобретенное для Московского авиацентра в рамках программы «Безопасный город».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>Во время проведения воздушных тренировок на воде роль пострадавшего выполняет не традиционный манекен, а человек. Это усложняет задачу и максимально приближает условия спасения к реальным.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lastRenderedPageBreak/>
        <w:t>Для поддержания должных навыков на высоком уровне спасатели авиацентра столицы регулярно проводят практические занятия совместно с летным отрядом. В этом году проведено 30 воздушных тренировок, восемь из них — на воде.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>«Комплекс городского хозяйства уделяет большое внимание обеспечению безопасности на территории мегаполиса, и, в частности, подготовке специалистов экстренных и аварийных служб города. Повышение уровня профессионального мастерства сотрудников позволяет оказывать своевременную и качественную помощь жителям столицы. Так, на пожарах за последние десять лет спасено более 14 тысяч человек, на водных объектах — 1470, более 200 человек получили помощь во время чрезвычайных ситуаций, а время реагирования на происшествия сократилось на 16 процентов», — отметил руководитель Департамента по делам гражданской обороны, чрезвычайным ситуациям и пожарной безопасности города Москвы Юрий Акимов.</w:t>
      </w:r>
    </w:p>
    <w:p w:rsidR="00396092" w:rsidRPr="00396092" w:rsidRDefault="00396092" w:rsidP="0039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2">
        <w:rPr>
          <w:rFonts w:ascii="Times New Roman" w:hAnsi="Times New Roman" w:cs="Times New Roman"/>
          <w:sz w:val="28"/>
          <w:szCs w:val="28"/>
        </w:rPr>
        <w:t>Служба поискового и аварийно-спасательного обеспечения Московского авиацентра вошла в состав единого пожарно-спасательного гарнизона столицы и заступила на круглосуточное дежурство в 2019 году. С начала 2021 года спасателями подразделения оказана помощь 150 людям. С момента создания службы спасатели 800 раз выезжали для ликвидации ДТП, пожаров, на поиски людей в лесопарковых зонах, оказание социальной помощи населению, в результате чего они помогли 400 пострадавшим.</w:t>
      </w:r>
    </w:p>
    <w:p w:rsidR="008D3483" w:rsidRDefault="008D3483" w:rsidP="003960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DF8" w:rsidRPr="00396092" w:rsidRDefault="00DB1DF8" w:rsidP="003960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10pt;height:382.5pt">
            <v:imagedata r:id="rId6" o:title="фото 2"/>
          </v:shape>
        </w:pict>
      </w:r>
    </w:p>
    <w:sectPr w:rsidR="00DB1DF8" w:rsidRPr="00396092" w:rsidSect="00396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F68"/>
    <w:multiLevelType w:val="multilevel"/>
    <w:tmpl w:val="C65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1F"/>
    <w:rsid w:val="00396092"/>
    <w:rsid w:val="004C24C2"/>
    <w:rsid w:val="0050541F"/>
    <w:rsid w:val="008D3483"/>
    <w:rsid w:val="00D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5A82"/>
  <w15:chartTrackingRefBased/>
  <w15:docId w15:val="{D9CC8974-4439-4645-B2B3-8502BBE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6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83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114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96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2021-08-27T10:25:00Z</dcterms:created>
  <dcterms:modified xsi:type="dcterms:W3CDTF">2021-08-27T10:25:00Z</dcterms:modified>
</cp:coreProperties>
</file>