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C8" w:rsidRDefault="00773DC8" w:rsidP="00773D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C8">
        <w:rPr>
          <w:rFonts w:ascii="Times New Roman" w:hAnsi="Times New Roman" w:cs="Times New Roman"/>
          <w:b/>
          <w:sz w:val="28"/>
          <w:szCs w:val="28"/>
        </w:rPr>
        <w:t>Пожарные и спасатели столицы повышают профессиональный уровень оказания помощи пострадавшим в ДТП</w:t>
      </w:r>
    </w:p>
    <w:p w:rsidR="00D72C51" w:rsidRDefault="00D72C51" w:rsidP="00773D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51" w:rsidRDefault="00D72C51" w:rsidP="00773D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12192000" cy="8124825"/>
            <wp:effectExtent l="0" t="0" r="0" b="9525"/>
            <wp:docPr id="1" name="Рисунок 1" descr="C:\Users\Lucky33\Documents\cherem\Материалы для размещения 12.03-18.03.2021\Пожарные и спасатели столицы повышают профессиональный уровень оказания помощи пострадавшим в ДТП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2.03-18.03.2021\Пожарные и спасатели столицы повышают профессиональный уровень оказания помощи пострадавшим в ДТП\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3DC8" w:rsidRPr="00773DC8" w:rsidRDefault="00773DC8" w:rsidP="0077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C8">
        <w:rPr>
          <w:rFonts w:ascii="Times New Roman" w:hAnsi="Times New Roman" w:cs="Times New Roman"/>
          <w:sz w:val="28"/>
          <w:szCs w:val="28"/>
        </w:rPr>
        <w:t>С 10 по 19 марта около 3 тысяч сотрудников Пожарно-спасательного центра Москвы будут повышать профессиональное мастерство, участвуя в соревнованиях по ликвидации последствий дорожно-транспортных происшествий.</w:t>
      </w:r>
    </w:p>
    <w:p w:rsidR="00773DC8" w:rsidRPr="00773DC8" w:rsidRDefault="00773DC8" w:rsidP="0077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C8">
        <w:rPr>
          <w:rFonts w:ascii="Times New Roman" w:hAnsi="Times New Roman" w:cs="Times New Roman"/>
          <w:sz w:val="28"/>
          <w:szCs w:val="28"/>
        </w:rPr>
        <w:t>Специалистов Пожарно-спасательного центра Москвы часто вызывают на место ДТП, где необходимо оперативно и правильно деблокировать людей, зажатых в автомобилях, и оказать им первую помощь, а также ликвидировать последствия происшествия. Поэтому все задания соревнований максимально приближены к задачам, решаемым на реальных выездах, что способствует повышению профессионального мастерства участников конкурса.</w:t>
      </w:r>
    </w:p>
    <w:p w:rsidR="00773DC8" w:rsidRPr="00773DC8" w:rsidRDefault="00773DC8" w:rsidP="0077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C8">
        <w:rPr>
          <w:rFonts w:ascii="Times New Roman" w:hAnsi="Times New Roman" w:cs="Times New Roman"/>
          <w:sz w:val="28"/>
          <w:szCs w:val="28"/>
        </w:rPr>
        <w:t>На учебно-тренировочном полигоне в течение 10 дней сотрудники из 32 аварийно-спасательных и пожарно-спасательных отрядов ПСЦ отработают порядок действий при ДТП. По легенде состязаний в районе выезда отряда произошло дорожно-транспортное происшествие: автомобиль «Волга» совершил наезд на препятствие, багажник и двери машины заблокированы, водитель и пассажир находятся в сознании, но получили различные травмы. Дежурному расчету спасателей необходимо оперативно деблокировать пострадавших из транспортного средства, оказать им первую помощь и передать бригаде медиков. Квалифицированная команда судей будет оценивать правильность выполнения действий и оказания помощи пострадавшим в ДТП.</w:t>
      </w:r>
    </w:p>
    <w:p w:rsidR="00773DC8" w:rsidRPr="00773DC8" w:rsidRDefault="00773DC8" w:rsidP="0077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C8">
        <w:rPr>
          <w:rFonts w:ascii="Times New Roman" w:hAnsi="Times New Roman" w:cs="Times New Roman"/>
          <w:sz w:val="28"/>
          <w:szCs w:val="28"/>
        </w:rPr>
        <w:t>Команды, показавшие лучшие результаты, примут участие в финале конкурса, который пройдет на учебно-тренировочном полигоне Пожарно-спасательного центра 23 марта 2021 года.</w:t>
      </w:r>
    </w:p>
    <w:p w:rsidR="008D3483" w:rsidRPr="00773DC8" w:rsidRDefault="008D3483" w:rsidP="00773D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773DC8" w:rsidSect="00773D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34"/>
    <w:rsid w:val="004C24C2"/>
    <w:rsid w:val="00773DC8"/>
    <w:rsid w:val="00855E34"/>
    <w:rsid w:val="008D3483"/>
    <w:rsid w:val="00D7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B214"/>
  <w15:chartTrackingRefBased/>
  <w15:docId w15:val="{3ED258D8-CA95-4507-A0B7-8041286F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773DC8"/>
  </w:style>
  <w:style w:type="paragraph" w:styleId="a3">
    <w:name w:val="Normal (Web)"/>
    <w:basedOn w:val="a"/>
    <w:uiPriority w:val="99"/>
    <w:semiHidden/>
    <w:unhideWhenUsed/>
    <w:rsid w:val="0077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0098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1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4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2040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2021-03-12T13:18:00Z</dcterms:created>
  <dcterms:modified xsi:type="dcterms:W3CDTF">2021-03-12T13:18:00Z</dcterms:modified>
</cp:coreProperties>
</file>